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E3232E" w:rsidP="00A9081E">
      <w:pPr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67" w:rsidRPr="00A9081E" w:rsidRDefault="00215F67" w:rsidP="00A9081E">
      <w:pPr>
        <w:pStyle w:val="3"/>
        <w:rPr>
          <w:rFonts w:ascii="Arial" w:hAnsi="Arial" w:cs="Arial"/>
          <w:bCs w:val="0"/>
          <w:sz w:val="24"/>
          <w:szCs w:val="24"/>
        </w:rPr>
      </w:pPr>
      <w:r w:rsidRPr="00A9081E">
        <w:rPr>
          <w:rFonts w:ascii="Arial" w:hAnsi="Arial" w:cs="Arial"/>
          <w:bCs w:val="0"/>
          <w:sz w:val="24"/>
          <w:szCs w:val="24"/>
        </w:rPr>
        <w:t xml:space="preserve">                                                  АДМИНИСТРАЦИЯ</w:t>
      </w:r>
    </w:p>
    <w:p w:rsidR="00215F67" w:rsidRPr="00A9081E" w:rsidRDefault="00215F67" w:rsidP="00A908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081E">
        <w:rPr>
          <w:rFonts w:ascii="Arial" w:hAnsi="Arial" w:cs="Arial"/>
          <w:b/>
          <w:bCs/>
          <w:sz w:val="24"/>
          <w:szCs w:val="24"/>
        </w:rPr>
        <w:t>КАЛАЧЕВСКОГО  МУНИЦИПАЛЬНОГО  РАЙОНА</w:t>
      </w:r>
    </w:p>
    <w:p w:rsidR="00215F67" w:rsidRPr="00A9081E" w:rsidRDefault="00215F67" w:rsidP="00A908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081E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215F67" w:rsidRPr="00A9081E" w:rsidRDefault="00C20730" w:rsidP="00A908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081E">
        <w:rPr>
          <w:rFonts w:ascii="Arial" w:hAnsi="Arial" w:cs="Arial"/>
          <w:b/>
          <w:bCs/>
          <w:noProof/>
          <w:sz w:val="24"/>
          <w:szCs w:val="24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215F67" w:rsidRPr="00A9081E" w:rsidRDefault="00215F67" w:rsidP="00A9081E">
      <w:pPr>
        <w:pStyle w:val="3"/>
        <w:jc w:val="center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ПОСТАНОВЛЕНИЕ</w:t>
      </w:r>
    </w:p>
    <w:p w:rsidR="00215F67" w:rsidRPr="00A9081E" w:rsidRDefault="0067410B" w:rsidP="00A9081E">
      <w:pPr>
        <w:pStyle w:val="9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О</w:t>
      </w:r>
      <w:r w:rsidR="00215F67" w:rsidRPr="00A9081E">
        <w:rPr>
          <w:rFonts w:ascii="Arial" w:hAnsi="Arial" w:cs="Arial"/>
          <w:sz w:val="24"/>
          <w:szCs w:val="24"/>
        </w:rPr>
        <w:t>т</w:t>
      </w:r>
      <w:r w:rsidRPr="00A9081E">
        <w:rPr>
          <w:rFonts w:ascii="Arial" w:hAnsi="Arial" w:cs="Arial"/>
          <w:sz w:val="24"/>
          <w:szCs w:val="24"/>
        </w:rPr>
        <w:t xml:space="preserve"> 15.06 </w:t>
      </w:r>
      <w:r w:rsidR="00215F67" w:rsidRPr="00A9081E">
        <w:rPr>
          <w:rFonts w:ascii="Arial" w:hAnsi="Arial" w:cs="Arial"/>
          <w:sz w:val="24"/>
          <w:szCs w:val="24"/>
        </w:rPr>
        <w:t>201</w:t>
      </w:r>
      <w:r w:rsidR="004352A3" w:rsidRPr="00A9081E">
        <w:rPr>
          <w:rFonts w:ascii="Arial" w:hAnsi="Arial" w:cs="Arial"/>
          <w:sz w:val="24"/>
          <w:szCs w:val="24"/>
        </w:rPr>
        <w:t>5</w:t>
      </w:r>
      <w:r w:rsidRPr="00A9081E">
        <w:rPr>
          <w:rFonts w:ascii="Arial" w:hAnsi="Arial" w:cs="Arial"/>
          <w:sz w:val="24"/>
          <w:szCs w:val="24"/>
        </w:rPr>
        <w:t xml:space="preserve"> г.       № 641</w:t>
      </w:r>
    </w:p>
    <w:p w:rsidR="00215F67" w:rsidRPr="00A9081E" w:rsidRDefault="00215F67" w:rsidP="00A9081E">
      <w:pPr>
        <w:jc w:val="center"/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pStyle w:val="a3"/>
        <w:rPr>
          <w:rFonts w:ascii="Arial" w:hAnsi="Arial" w:cs="Arial"/>
          <w:b/>
          <w:sz w:val="24"/>
          <w:szCs w:val="24"/>
        </w:rPr>
      </w:pPr>
    </w:p>
    <w:p w:rsidR="00215F67" w:rsidRPr="00A9081E" w:rsidRDefault="004352A3" w:rsidP="00A9081E">
      <w:pPr>
        <w:pStyle w:val="a4"/>
        <w:spacing w:after="0"/>
        <w:jc w:val="center"/>
        <w:rPr>
          <w:rFonts w:ascii="Arial" w:hAnsi="Arial" w:cs="Arial"/>
          <w:b/>
        </w:rPr>
      </w:pPr>
      <w:r w:rsidRPr="00A9081E">
        <w:rPr>
          <w:rFonts w:ascii="Arial" w:hAnsi="Arial" w:cs="Arial"/>
          <w:b/>
          <w:bCs/>
        </w:rPr>
        <w:t xml:space="preserve">Об утверждении </w:t>
      </w:r>
      <w:r w:rsidR="0049683B" w:rsidRPr="00A9081E">
        <w:rPr>
          <w:rFonts w:ascii="Arial" w:hAnsi="Arial" w:cs="Arial"/>
          <w:b/>
          <w:bCs/>
        </w:rPr>
        <w:t>порядка разработки</w:t>
      </w:r>
      <w:r w:rsidR="004E6DC8" w:rsidRPr="00A9081E">
        <w:rPr>
          <w:rFonts w:ascii="Arial" w:hAnsi="Arial" w:cs="Arial"/>
          <w:b/>
          <w:bCs/>
        </w:rPr>
        <w:t xml:space="preserve"> </w:t>
      </w:r>
      <w:r w:rsidR="007343FB" w:rsidRPr="00A9081E">
        <w:rPr>
          <w:rFonts w:ascii="Arial" w:hAnsi="Arial" w:cs="Arial"/>
          <w:b/>
          <w:bCs/>
        </w:rPr>
        <w:t xml:space="preserve">и утверждения </w:t>
      </w:r>
      <w:r w:rsidR="004E6DC8" w:rsidRPr="00A9081E">
        <w:rPr>
          <w:rFonts w:ascii="Arial" w:hAnsi="Arial" w:cs="Arial"/>
          <w:b/>
          <w:bCs/>
        </w:rPr>
        <w:t xml:space="preserve">документов стратегического планирования </w:t>
      </w:r>
    </w:p>
    <w:p w:rsidR="007343FB" w:rsidRPr="00A9081E" w:rsidRDefault="004155B4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 </w:t>
      </w:r>
      <w:r w:rsidR="004352A3" w:rsidRPr="00A9081E">
        <w:rPr>
          <w:rFonts w:ascii="Arial" w:hAnsi="Arial" w:cs="Arial"/>
          <w:sz w:val="24"/>
          <w:szCs w:val="24"/>
        </w:rPr>
        <w:t>В соответс</w:t>
      </w:r>
      <w:r w:rsidR="00D466C0" w:rsidRPr="00A9081E">
        <w:rPr>
          <w:rFonts w:ascii="Arial" w:hAnsi="Arial" w:cs="Arial"/>
          <w:sz w:val="24"/>
          <w:szCs w:val="24"/>
        </w:rPr>
        <w:t xml:space="preserve">твии с </w:t>
      </w:r>
      <w:r w:rsidR="007343FB" w:rsidRPr="00A9081E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D466C0" w:rsidRPr="00A9081E">
        <w:rPr>
          <w:rFonts w:ascii="Arial" w:hAnsi="Arial" w:cs="Arial"/>
          <w:sz w:val="24"/>
          <w:szCs w:val="24"/>
        </w:rPr>
        <w:t>Федеральным законом от 28</w:t>
      </w:r>
      <w:r w:rsidR="004352A3" w:rsidRPr="00A9081E">
        <w:rPr>
          <w:rFonts w:ascii="Arial" w:hAnsi="Arial" w:cs="Arial"/>
          <w:sz w:val="24"/>
          <w:szCs w:val="24"/>
        </w:rPr>
        <w:t xml:space="preserve"> ию</w:t>
      </w:r>
      <w:r w:rsidR="00D466C0" w:rsidRPr="00A9081E">
        <w:rPr>
          <w:rFonts w:ascii="Arial" w:hAnsi="Arial" w:cs="Arial"/>
          <w:sz w:val="24"/>
          <w:szCs w:val="24"/>
        </w:rPr>
        <w:t>н</w:t>
      </w:r>
      <w:r w:rsidR="004352A3" w:rsidRPr="00A9081E">
        <w:rPr>
          <w:rFonts w:ascii="Arial" w:hAnsi="Arial" w:cs="Arial"/>
          <w:sz w:val="24"/>
          <w:szCs w:val="24"/>
        </w:rPr>
        <w:t>я 20</w:t>
      </w:r>
      <w:r w:rsidR="00D466C0" w:rsidRPr="00A9081E">
        <w:rPr>
          <w:rFonts w:ascii="Arial" w:hAnsi="Arial" w:cs="Arial"/>
          <w:sz w:val="24"/>
          <w:szCs w:val="24"/>
        </w:rPr>
        <w:t>14</w:t>
      </w:r>
      <w:r w:rsidR="004352A3" w:rsidRPr="00A9081E">
        <w:rPr>
          <w:rFonts w:ascii="Arial" w:hAnsi="Arial" w:cs="Arial"/>
          <w:sz w:val="24"/>
          <w:szCs w:val="24"/>
        </w:rPr>
        <w:t xml:space="preserve"> г. № </w:t>
      </w:r>
      <w:r w:rsidR="00D466C0" w:rsidRPr="00A9081E">
        <w:rPr>
          <w:rFonts w:ascii="Arial" w:hAnsi="Arial" w:cs="Arial"/>
          <w:sz w:val="24"/>
          <w:szCs w:val="24"/>
        </w:rPr>
        <w:t>172</w:t>
      </w:r>
      <w:r w:rsidR="004352A3" w:rsidRPr="00A9081E">
        <w:rPr>
          <w:rFonts w:ascii="Arial" w:hAnsi="Arial" w:cs="Arial"/>
          <w:sz w:val="24"/>
          <w:szCs w:val="24"/>
        </w:rPr>
        <w:t xml:space="preserve">-ФЗ "О </w:t>
      </w:r>
      <w:r w:rsidR="00D466C0" w:rsidRPr="00A9081E">
        <w:rPr>
          <w:rFonts w:ascii="Arial" w:hAnsi="Arial" w:cs="Arial"/>
          <w:sz w:val="24"/>
          <w:szCs w:val="24"/>
        </w:rPr>
        <w:t xml:space="preserve">стратегическом планировании </w:t>
      </w:r>
      <w:r w:rsidR="00D466C0" w:rsidRPr="00A9081E">
        <w:rPr>
          <w:rFonts w:ascii="Arial" w:hAnsi="Arial" w:cs="Arial"/>
          <w:spacing w:val="-6"/>
          <w:sz w:val="24"/>
          <w:szCs w:val="24"/>
        </w:rPr>
        <w:t>в Российской Федерации»</w:t>
      </w:r>
      <w:r w:rsidR="004352A3" w:rsidRPr="00A9081E">
        <w:rPr>
          <w:rFonts w:ascii="Arial" w:hAnsi="Arial" w:cs="Arial"/>
          <w:spacing w:val="-6"/>
          <w:sz w:val="24"/>
          <w:szCs w:val="24"/>
        </w:rPr>
        <w:t>,</w:t>
      </w:r>
      <w:r w:rsidR="00D466C0" w:rsidRPr="00A9081E">
        <w:rPr>
          <w:rFonts w:ascii="Arial" w:hAnsi="Arial" w:cs="Arial"/>
          <w:spacing w:val="-6"/>
          <w:sz w:val="24"/>
          <w:szCs w:val="24"/>
        </w:rPr>
        <w:t xml:space="preserve"> Федеральным законом от </w:t>
      </w:r>
      <w:r w:rsidR="007D2FE7" w:rsidRPr="00A9081E">
        <w:rPr>
          <w:rFonts w:ascii="Arial" w:hAnsi="Arial" w:cs="Arial"/>
          <w:spacing w:val="-6"/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287E21" w:rsidRPr="00A9081E">
        <w:rPr>
          <w:rFonts w:ascii="Arial" w:hAnsi="Arial" w:cs="Arial"/>
          <w:spacing w:val="-6"/>
          <w:sz w:val="24"/>
          <w:szCs w:val="24"/>
        </w:rPr>
        <w:t xml:space="preserve">руководствуясь </w:t>
      </w:r>
      <w:r w:rsidR="005A2183" w:rsidRPr="00A9081E">
        <w:rPr>
          <w:rFonts w:ascii="Arial" w:hAnsi="Arial" w:cs="Arial"/>
          <w:spacing w:val="-6"/>
          <w:sz w:val="24"/>
          <w:szCs w:val="24"/>
        </w:rPr>
        <w:t xml:space="preserve">Уставом Калачевского муниципального района Волгоградской области, </w:t>
      </w:r>
      <w:r w:rsidR="004352A3" w:rsidRPr="00A9081E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4352A3" w:rsidRPr="00A9081E" w:rsidRDefault="004352A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9081E">
        <w:rPr>
          <w:rFonts w:ascii="Arial" w:hAnsi="Arial" w:cs="Arial"/>
          <w:b/>
          <w:sz w:val="24"/>
          <w:szCs w:val="24"/>
        </w:rPr>
        <w:t>п</w:t>
      </w:r>
      <w:proofErr w:type="gramEnd"/>
      <w:r w:rsidRPr="00A9081E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4352A3" w:rsidRPr="00A9081E" w:rsidRDefault="004352A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352A3" w:rsidRPr="00A9081E" w:rsidRDefault="00287E21" w:rsidP="00A9081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9081E">
        <w:rPr>
          <w:rFonts w:ascii="Arial" w:hAnsi="Arial" w:cs="Arial"/>
          <w:bCs/>
          <w:sz w:val="24"/>
          <w:szCs w:val="24"/>
        </w:rPr>
        <w:t>1.</w:t>
      </w:r>
      <w:r w:rsidR="00566B4D" w:rsidRPr="00A9081E">
        <w:rPr>
          <w:rFonts w:ascii="Arial" w:hAnsi="Arial" w:cs="Arial"/>
          <w:bCs/>
          <w:sz w:val="24"/>
          <w:szCs w:val="24"/>
        </w:rPr>
        <w:t xml:space="preserve"> </w:t>
      </w:r>
      <w:r w:rsidRPr="00A9081E">
        <w:rPr>
          <w:rFonts w:ascii="Arial" w:hAnsi="Arial" w:cs="Arial"/>
          <w:bCs/>
          <w:sz w:val="24"/>
          <w:szCs w:val="24"/>
        </w:rPr>
        <w:t xml:space="preserve">Утвердить </w:t>
      </w:r>
      <w:r w:rsidR="00651D7A" w:rsidRPr="00A9081E">
        <w:rPr>
          <w:rFonts w:ascii="Arial" w:hAnsi="Arial" w:cs="Arial"/>
          <w:bCs/>
          <w:sz w:val="24"/>
          <w:szCs w:val="24"/>
        </w:rPr>
        <w:t>порядок разработки и утверждения документов стратегического планирования Кал</w:t>
      </w:r>
      <w:r w:rsidR="003B415A" w:rsidRPr="00A9081E">
        <w:rPr>
          <w:rFonts w:ascii="Arial" w:hAnsi="Arial" w:cs="Arial"/>
          <w:bCs/>
          <w:sz w:val="24"/>
          <w:szCs w:val="24"/>
        </w:rPr>
        <w:t>ачевского муниципального района, сог</w:t>
      </w:r>
      <w:r w:rsidRPr="00A9081E">
        <w:rPr>
          <w:rFonts w:ascii="Arial" w:hAnsi="Arial" w:cs="Arial"/>
          <w:bCs/>
          <w:sz w:val="24"/>
          <w:szCs w:val="24"/>
        </w:rPr>
        <w:t>ласно приложению</w:t>
      </w:r>
      <w:r w:rsidR="003B415A" w:rsidRPr="00A9081E">
        <w:rPr>
          <w:rFonts w:ascii="Arial" w:hAnsi="Arial" w:cs="Arial"/>
          <w:bCs/>
          <w:sz w:val="24"/>
          <w:szCs w:val="24"/>
        </w:rPr>
        <w:t>.</w:t>
      </w:r>
    </w:p>
    <w:p w:rsidR="004352A3" w:rsidRPr="00A9081E" w:rsidRDefault="00651D7A" w:rsidP="00A9081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9081E">
        <w:rPr>
          <w:rFonts w:ascii="Arial" w:hAnsi="Arial" w:cs="Arial"/>
          <w:bCs/>
          <w:sz w:val="24"/>
          <w:szCs w:val="24"/>
        </w:rPr>
        <w:t>2.</w:t>
      </w:r>
      <w:r w:rsidR="00566B4D" w:rsidRPr="00A9081E">
        <w:rPr>
          <w:rFonts w:ascii="Arial" w:hAnsi="Arial" w:cs="Arial"/>
          <w:bCs/>
          <w:sz w:val="24"/>
          <w:szCs w:val="24"/>
        </w:rPr>
        <w:t xml:space="preserve"> </w:t>
      </w:r>
      <w:r w:rsidR="004352A3" w:rsidRPr="00A9081E">
        <w:rPr>
          <w:rFonts w:ascii="Arial" w:hAnsi="Arial" w:cs="Arial"/>
          <w:bCs/>
          <w:sz w:val="24"/>
          <w:szCs w:val="24"/>
        </w:rPr>
        <w:t>Настоящее постановление</w:t>
      </w:r>
      <w:r w:rsidRPr="00A9081E">
        <w:rPr>
          <w:rFonts w:ascii="Arial" w:hAnsi="Arial" w:cs="Arial"/>
          <w:bCs/>
          <w:sz w:val="24"/>
          <w:szCs w:val="24"/>
        </w:rPr>
        <w:t xml:space="preserve"> п</w:t>
      </w:r>
      <w:r w:rsidR="004352A3" w:rsidRPr="00A9081E">
        <w:rPr>
          <w:rFonts w:ascii="Arial" w:hAnsi="Arial" w:cs="Arial"/>
          <w:sz w:val="24"/>
          <w:szCs w:val="24"/>
        </w:rPr>
        <w:t>одлежит</w:t>
      </w:r>
      <w:r w:rsidR="00D70A76" w:rsidRPr="00A9081E">
        <w:rPr>
          <w:rFonts w:ascii="Arial" w:hAnsi="Arial" w:cs="Arial"/>
          <w:sz w:val="24"/>
          <w:szCs w:val="24"/>
        </w:rPr>
        <w:t xml:space="preserve"> </w:t>
      </w:r>
      <w:r w:rsidR="004352A3" w:rsidRPr="00A9081E">
        <w:rPr>
          <w:rFonts w:ascii="Arial" w:hAnsi="Arial" w:cs="Arial"/>
          <w:sz w:val="24"/>
          <w:szCs w:val="24"/>
        </w:rPr>
        <w:t xml:space="preserve"> официальному    </w:t>
      </w:r>
      <w:r w:rsidR="00287E21" w:rsidRPr="00A9081E">
        <w:rPr>
          <w:rFonts w:ascii="Arial" w:hAnsi="Arial" w:cs="Arial"/>
          <w:sz w:val="24"/>
          <w:szCs w:val="24"/>
        </w:rPr>
        <w:t>опубликованию</w:t>
      </w:r>
      <w:r w:rsidR="004352A3" w:rsidRPr="00A9081E">
        <w:rPr>
          <w:rFonts w:ascii="Arial" w:hAnsi="Arial" w:cs="Arial"/>
          <w:bCs/>
          <w:sz w:val="24"/>
          <w:szCs w:val="24"/>
        </w:rPr>
        <w:t>.</w:t>
      </w:r>
    </w:p>
    <w:p w:rsidR="004352A3" w:rsidRPr="00A9081E" w:rsidRDefault="004352A3" w:rsidP="00A9081E">
      <w:pPr>
        <w:pStyle w:val="a3"/>
        <w:tabs>
          <w:tab w:val="left" w:pos="8647"/>
          <w:tab w:val="left" w:pos="8789"/>
        </w:tabs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        </w:t>
      </w:r>
      <w:r w:rsidR="00651D7A" w:rsidRPr="00A9081E">
        <w:rPr>
          <w:rFonts w:ascii="Arial" w:hAnsi="Arial" w:cs="Arial"/>
          <w:sz w:val="24"/>
          <w:szCs w:val="24"/>
        </w:rPr>
        <w:t>3</w:t>
      </w:r>
      <w:r w:rsidRPr="00A9081E">
        <w:rPr>
          <w:rFonts w:ascii="Arial" w:hAnsi="Arial" w:cs="Arial"/>
          <w:sz w:val="24"/>
          <w:szCs w:val="24"/>
        </w:rPr>
        <w:t xml:space="preserve">. </w:t>
      </w:r>
      <w:r w:rsidR="00566B4D" w:rsidRPr="00A9081E">
        <w:rPr>
          <w:rFonts w:ascii="Arial" w:hAnsi="Arial" w:cs="Arial"/>
          <w:sz w:val="24"/>
          <w:szCs w:val="24"/>
        </w:rPr>
        <w:t xml:space="preserve"> </w:t>
      </w:r>
      <w:r w:rsidRPr="00A9081E">
        <w:rPr>
          <w:rFonts w:ascii="Arial" w:hAnsi="Arial" w:cs="Arial"/>
          <w:sz w:val="24"/>
          <w:szCs w:val="24"/>
        </w:rPr>
        <w:t xml:space="preserve">Контроль  исполнения  настоящего  постановления  </w:t>
      </w:r>
      <w:r w:rsidR="00651D7A" w:rsidRPr="00A9081E">
        <w:rPr>
          <w:rFonts w:ascii="Arial" w:hAnsi="Arial" w:cs="Arial"/>
          <w:sz w:val="24"/>
          <w:szCs w:val="24"/>
        </w:rPr>
        <w:t>оставляю за собой.</w:t>
      </w:r>
    </w:p>
    <w:p w:rsidR="004352A3" w:rsidRPr="00A9081E" w:rsidRDefault="004352A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352A3" w:rsidRPr="00A9081E" w:rsidRDefault="004352A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352A3" w:rsidRPr="00A9081E" w:rsidRDefault="004352A3" w:rsidP="00A9081E">
      <w:pPr>
        <w:tabs>
          <w:tab w:val="left" w:pos="938"/>
        </w:tabs>
        <w:ind w:right="-28"/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pStyle w:val="a3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215F67" w:rsidRPr="00A9081E" w:rsidRDefault="00215F67" w:rsidP="00A908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9081E">
        <w:rPr>
          <w:rFonts w:ascii="Arial" w:hAnsi="Arial" w:cs="Arial"/>
          <w:b/>
          <w:sz w:val="24"/>
          <w:szCs w:val="24"/>
        </w:rPr>
        <w:t xml:space="preserve">Калачевского муниципального района           </w:t>
      </w:r>
      <w:r w:rsidR="004352A3" w:rsidRPr="00A9081E">
        <w:rPr>
          <w:rFonts w:ascii="Arial" w:hAnsi="Arial" w:cs="Arial"/>
          <w:b/>
          <w:sz w:val="24"/>
          <w:szCs w:val="24"/>
        </w:rPr>
        <w:tab/>
      </w:r>
      <w:r w:rsidRPr="00A9081E">
        <w:rPr>
          <w:rFonts w:ascii="Arial" w:hAnsi="Arial" w:cs="Arial"/>
          <w:b/>
          <w:sz w:val="24"/>
          <w:szCs w:val="24"/>
        </w:rPr>
        <w:t xml:space="preserve">                </w:t>
      </w:r>
      <w:r w:rsidR="004352A3" w:rsidRPr="00A9081E">
        <w:rPr>
          <w:rFonts w:ascii="Arial" w:hAnsi="Arial" w:cs="Arial"/>
          <w:b/>
          <w:sz w:val="24"/>
          <w:szCs w:val="24"/>
        </w:rPr>
        <w:t>С.А. Тюрин</w:t>
      </w:r>
      <w:r w:rsidRPr="00A9081E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3421A5" w:rsidRPr="00A9081E" w:rsidRDefault="003421A5" w:rsidP="00A9081E">
      <w:pPr>
        <w:rPr>
          <w:rFonts w:ascii="Arial" w:hAnsi="Arial" w:cs="Arial"/>
          <w:sz w:val="24"/>
          <w:szCs w:val="24"/>
        </w:rPr>
      </w:pPr>
    </w:p>
    <w:p w:rsidR="003421A5" w:rsidRPr="00A9081E" w:rsidRDefault="003421A5" w:rsidP="00A9081E">
      <w:pPr>
        <w:rPr>
          <w:rFonts w:ascii="Arial" w:hAnsi="Arial" w:cs="Arial"/>
          <w:sz w:val="24"/>
          <w:szCs w:val="24"/>
        </w:rPr>
      </w:pPr>
    </w:p>
    <w:p w:rsidR="003421A5" w:rsidRPr="00A9081E" w:rsidRDefault="003421A5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3B415A" w:rsidRPr="00A9081E" w:rsidRDefault="003B415A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215F67" w:rsidRPr="00A9081E" w:rsidRDefault="00215F67" w:rsidP="00A9081E">
      <w:pPr>
        <w:rPr>
          <w:rFonts w:ascii="Arial" w:hAnsi="Arial" w:cs="Arial"/>
          <w:sz w:val="24"/>
          <w:szCs w:val="24"/>
        </w:rPr>
      </w:pPr>
    </w:p>
    <w:p w:rsidR="00A9081E" w:rsidRDefault="00A9081E" w:rsidP="00A9081E">
      <w:pPr>
        <w:autoSpaceDE w:val="0"/>
        <w:autoSpaceDN w:val="0"/>
        <w:adjustRightInd w:val="0"/>
        <w:ind w:left="5954"/>
        <w:outlineLvl w:val="0"/>
        <w:rPr>
          <w:rFonts w:ascii="Arial" w:hAnsi="Arial" w:cs="Arial"/>
          <w:sz w:val="24"/>
          <w:szCs w:val="24"/>
        </w:rPr>
      </w:pPr>
    </w:p>
    <w:p w:rsidR="00A9081E" w:rsidRDefault="00A9081E" w:rsidP="00A9081E">
      <w:pPr>
        <w:autoSpaceDE w:val="0"/>
        <w:autoSpaceDN w:val="0"/>
        <w:adjustRightInd w:val="0"/>
        <w:ind w:left="5954"/>
        <w:outlineLvl w:val="0"/>
        <w:rPr>
          <w:rFonts w:ascii="Arial" w:hAnsi="Arial" w:cs="Arial"/>
          <w:sz w:val="24"/>
          <w:szCs w:val="24"/>
        </w:rPr>
      </w:pPr>
    </w:p>
    <w:p w:rsidR="00E240D8" w:rsidRPr="00A9081E" w:rsidRDefault="003B415A" w:rsidP="00A9081E">
      <w:pPr>
        <w:autoSpaceDE w:val="0"/>
        <w:autoSpaceDN w:val="0"/>
        <w:adjustRightInd w:val="0"/>
        <w:ind w:left="5954"/>
        <w:outlineLvl w:val="0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240D8" w:rsidRPr="00A9081E" w:rsidRDefault="00E240D8" w:rsidP="00A9081E">
      <w:pPr>
        <w:autoSpaceDE w:val="0"/>
        <w:autoSpaceDN w:val="0"/>
        <w:adjustRightInd w:val="0"/>
        <w:ind w:left="5954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к постановлению</w:t>
      </w:r>
    </w:p>
    <w:p w:rsidR="00E240D8" w:rsidRPr="00A9081E" w:rsidRDefault="00E240D8" w:rsidP="00A9081E">
      <w:pPr>
        <w:autoSpaceDE w:val="0"/>
        <w:autoSpaceDN w:val="0"/>
        <w:adjustRightInd w:val="0"/>
        <w:ind w:left="5954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администрации Калачевского</w:t>
      </w:r>
    </w:p>
    <w:p w:rsidR="00E240D8" w:rsidRPr="00A9081E" w:rsidRDefault="00E240D8" w:rsidP="00A9081E">
      <w:pPr>
        <w:autoSpaceDE w:val="0"/>
        <w:autoSpaceDN w:val="0"/>
        <w:adjustRightInd w:val="0"/>
        <w:ind w:left="5954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муниципального района</w:t>
      </w:r>
    </w:p>
    <w:p w:rsidR="00E240D8" w:rsidRPr="00A9081E" w:rsidRDefault="00E240D8" w:rsidP="00A9081E">
      <w:pPr>
        <w:ind w:left="4956" w:firstLine="708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     </w:t>
      </w:r>
      <w:r w:rsidR="0067410B" w:rsidRPr="00A9081E">
        <w:rPr>
          <w:rFonts w:ascii="Arial" w:hAnsi="Arial" w:cs="Arial"/>
          <w:sz w:val="24"/>
          <w:szCs w:val="24"/>
        </w:rPr>
        <w:t>от 15.06.2015 г.  №641</w:t>
      </w:r>
    </w:p>
    <w:p w:rsidR="00E240D8" w:rsidRPr="00A9081E" w:rsidRDefault="00E240D8" w:rsidP="00A9081E">
      <w:pPr>
        <w:autoSpaceDE w:val="0"/>
        <w:autoSpaceDN w:val="0"/>
        <w:adjustRightInd w:val="0"/>
        <w:ind w:left="5954"/>
        <w:rPr>
          <w:rFonts w:ascii="Arial" w:hAnsi="Arial" w:cs="Arial"/>
          <w:sz w:val="24"/>
          <w:szCs w:val="24"/>
        </w:rPr>
      </w:pPr>
    </w:p>
    <w:p w:rsidR="00E240D8" w:rsidRPr="00A9081E" w:rsidRDefault="00E240D8" w:rsidP="00A9081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240D8" w:rsidRPr="00A9081E" w:rsidRDefault="003B415A" w:rsidP="00A9081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9081E">
        <w:rPr>
          <w:rFonts w:ascii="Arial" w:hAnsi="Arial" w:cs="Arial"/>
          <w:bCs/>
          <w:sz w:val="24"/>
          <w:szCs w:val="24"/>
        </w:rPr>
        <w:t>ПОРЯДОК РАЗРАБОТКИ И УТВЕРЖДЕНИЯ ДОКУМЕНТОВ СТРАТЕГИЧЕСКОГО ПЛАНИРОВАНИЯ</w:t>
      </w:r>
    </w:p>
    <w:p w:rsidR="00E240D8" w:rsidRPr="00A9081E" w:rsidRDefault="00E240D8" w:rsidP="00A9081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240D8" w:rsidRPr="00A9081E" w:rsidRDefault="00E240D8" w:rsidP="00A9081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1. Общие положения</w:t>
      </w:r>
    </w:p>
    <w:p w:rsidR="00E240D8" w:rsidRPr="00A9081E" w:rsidRDefault="00E240D8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240D8" w:rsidRPr="00A9081E" w:rsidRDefault="007343FB" w:rsidP="00A908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9081E">
        <w:rPr>
          <w:rFonts w:ascii="Arial" w:hAnsi="Arial" w:cs="Arial"/>
          <w:sz w:val="24"/>
          <w:szCs w:val="24"/>
        </w:rPr>
        <w:t>Настоящий</w:t>
      </w:r>
      <w:r w:rsidR="002A7615" w:rsidRPr="00A9081E">
        <w:rPr>
          <w:rFonts w:ascii="Arial" w:hAnsi="Arial" w:cs="Arial"/>
          <w:sz w:val="24"/>
          <w:szCs w:val="24"/>
        </w:rPr>
        <w:t xml:space="preserve"> Порядок разработан</w:t>
      </w:r>
      <w:r w:rsidR="00E240D8" w:rsidRPr="00A9081E">
        <w:rPr>
          <w:rFonts w:ascii="Arial" w:hAnsi="Arial" w:cs="Arial"/>
          <w:sz w:val="24"/>
          <w:szCs w:val="24"/>
        </w:rPr>
        <w:t xml:space="preserve"> в </w:t>
      </w:r>
      <w:r w:rsidR="002A7615" w:rsidRPr="00A9081E">
        <w:rPr>
          <w:rFonts w:ascii="Arial" w:hAnsi="Arial" w:cs="Arial"/>
          <w:sz w:val="24"/>
          <w:szCs w:val="24"/>
        </w:rPr>
        <w:t xml:space="preserve">соответствии с </w:t>
      </w:r>
      <w:r w:rsidRPr="00A9081E">
        <w:rPr>
          <w:rFonts w:ascii="Arial" w:hAnsi="Arial" w:cs="Arial"/>
          <w:spacing w:val="-6"/>
          <w:sz w:val="24"/>
          <w:szCs w:val="24"/>
        </w:rPr>
        <w:t>Бюджетным кодексом Российской Федерации</w:t>
      </w:r>
      <w:r w:rsidRPr="00A9081E">
        <w:rPr>
          <w:rFonts w:ascii="Arial" w:hAnsi="Arial" w:cs="Arial"/>
          <w:sz w:val="24"/>
          <w:szCs w:val="24"/>
        </w:rPr>
        <w:t xml:space="preserve">, </w:t>
      </w:r>
      <w:r w:rsidR="002A7615" w:rsidRPr="00A9081E">
        <w:rPr>
          <w:rFonts w:ascii="Arial" w:hAnsi="Arial" w:cs="Arial"/>
          <w:sz w:val="24"/>
          <w:szCs w:val="24"/>
        </w:rPr>
        <w:t xml:space="preserve">Федеральным законом от 28 июня 2014 г. № 172-ФЗ "О стратегическом планировании </w:t>
      </w:r>
      <w:r w:rsidR="002A7615" w:rsidRPr="00A9081E">
        <w:rPr>
          <w:rFonts w:ascii="Arial" w:hAnsi="Arial" w:cs="Arial"/>
          <w:spacing w:val="-6"/>
          <w:sz w:val="24"/>
          <w:szCs w:val="24"/>
        </w:rPr>
        <w:t xml:space="preserve">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A7615" w:rsidRPr="00A9081E">
        <w:rPr>
          <w:rFonts w:ascii="Arial" w:hAnsi="Arial" w:cs="Arial"/>
          <w:spacing w:val="-6"/>
          <w:sz w:val="24"/>
          <w:szCs w:val="24"/>
        </w:rPr>
        <w:t>Калачевского</w:t>
      </w:r>
      <w:proofErr w:type="spellEnd"/>
      <w:r w:rsidR="002A7615" w:rsidRPr="00A9081E">
        <w:rPr>
          <w:rFonts w:ascii="Arial" w:hAnsi="Arial" w:cs="Arial"/>
          <w:spacing w:val="-6"/>
          <w:sz w:val="24"/>
          <w:szCs w:val="24"/>
        </w:rPr>
        <w:t xml:space="preserve"> муниципального района Волгоградской области,</w:t>
      </w:r>
      <w:r w:rsidR="00E240D8" w:rsidRPr="00A9081E">
        <w:rPr>
          <w:rFonts w:ascii="Arial" w:hAnsi="Arial" w:cs="Arial"/>
          <w:sz w:val="24"/>
          <w:szCs w:val="24"/>
        </w:rPr>
        <w:t xml:space="preserve"> и определяет </w:t>
      </w:r>
      <w:r w:rsidR="002A7615" w:rsidRPr="00A9081E">
        <w:rPr>
          <w:rFonts w:ascii="Arial" w:hAnsi="Arial" w:cs="Arial"/>
          <w:sz w:val="24"/>
          <w:szCs w:val="24"/>
        </w:rPr>
        <w:t>основные понятия, задачи</w:t>
      </w:r>
      <w:r w:rsidR="008313EF" w:rsidRPr="00A9081E">
        <w:rPr>
          <w:rFonts w:ascii="Arial" w:hAnsi="Arial" w:cs="Arial"/>
          <w:sz w:val="24"/>
          <w:szCs w:val="24"/>
        </w:rPr>
        <w:t xml:space="preserve"> стратегического планирования</w:t>
      </w:r>
      <w:r w:rsidR="00073C65" w:rsidRPr="00A9081E">
        <w:rPr>
          <w:rFonts w:ascii="Arial" w:hAnsi="Arial" w:cs="Arial"/>
          <w:sz w:val="24"/>
          <w:szCs w:val="24"/>
        </w:rPr>
        <w:t>, состав документов стратегического планирования, сроки реализации</w:t>
      </w:r>
      <w:proofErr w:type="gramEnd"/>
      <w:r w:rsidR="00073C65" w:rsidRPr="00A9081E">
        <w:rPr>
          <w:rFonts w:ascii="Arial" w:hAnsi="Arial" w:cs="Arial"/>
          <w:sz w:val="24"/>
          <w:szCs w:val="24"/>
        </w:rPr>
        <w:t xml:space="preserve"> документов стратегического планирования</w:t>
      </w:r>
      <w:r w:rsidR="00DF1127" w:rsidRPr="00A9081E">
        <w:rPr>
          <w:rFonts w:ascii="Arial" w:hAnsi="Arial" w:cs="Arial"/>
          <w:sz w:val="24"/>
          <w:szCs w:val="24"/>
        </w:rPr>
        <w:t>, основы разработки и согласования документов стратегического планирования.</w:t>
      </w:r>
    </w:p>
    <w:p w:rsidR="0049431A" w:rsidRPr="00A9081E" w:rsidRDefault="0049431A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E240D8" w:rsidRPr="00A9081E" w:rsidRDefault="00E240D8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 </w:t>
      </w:r>
      <w:r w:rsidR="00DF1127" w:rsidRPr="00A9081E">
        <w:rPr>
          <w:rFonts w:ascii="Arial" w:hAnsi="Arial" w:cs="Arial"/>
          <w:sz w:val="24"/>
          <w:szCs w:val="24"/>
        </w:rPr>
        <w:t xml:space="preserve">Основные понятия, используемые </w:t>
      </w:r>
      <w:r w:rsidR="00287E21" w:rsidRPr="00A9081E">
        <w:rPr>
          <w:rFonts w:ascii="Arial" w:hAnsi="Arial" w:cs="Arial"/>
          <w:sz w:val="24"/>
          <w:szCs w:val="24"/>
        </w:rPr>
        <w:t>в настоящем порядке</w:t>
      </w:r>
    </w:p>
    <w:p w:rsidR="0049431A" w:rsidRPr="00A9081E" w:rsidRDefault="0049431A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5E4F30" w:rsidRPr="00A9081E" w:rsidRDefault="00DF1127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2.1. </w:t>
      </w:r>
      <w:r w:rsidR="00464705" w:rsidRPr="00A9081E">
        <w:rPr>
          <w:rFonts w:ascii="Arial" w:eastAsia="Calibri" w:hAnsi="Arial" w:cs="Arial"/>
          <w:sz w:val="24"/>
          <w:szCs w:val="24"/>
        </w:rPr>
        <w:t>С</w:t>
      </w:r>
      <w:r w:rsidR="005E4F30" w:rsidRPr="00A9081E">
        <w:rPr>
          <w:rFonts w:ascii="Arial" w:eastAsia="Calibri" w:hAnsi="Arial" w:cs="Arial"/>
          <w:sz w:val="24"/>
          <w:szCs w:val="24"/>
        </w:rPr>
        <w:t xml:space="preserve">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</w:t>
      </w:r>
      <w:r w:rsidR="00D13346" w:rsidRPr="00A9081E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5E4F30" w:rsidRPr="00A9081E">
        <w:rPr>
          <w:rFonts w:ascii="Arial" w:eastAsia="Calibri" w:hAnsi="Arial" w:cs="Arial"/>
          <w:sz w:val="24"/>
          <w:szCs w:val="24"/>
        </w:rPr>
        <w:t xml:space="preserve">, направленная на решение задач устойчивого социально-экономического развития </w:t>
      </w:r>
      <w:r w:rsidR="00D13346" w:rsidRPr="00A9081E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802CAE" w:rsidRPr="00A9081E">
        <w:rPr>
          <w:rFonts w:ascii="Arial" w:eastAsia="Calibri" w:hAnsi="Arial" w:cs="Arial"/>
          <w:sz w:val="24"/>
          <w:szCs w:val="24"/>
        </w:rPr>
        <w:t>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2.2. </w:t>
      </w:r>
      <w:r w:rsidR="00464705" w:rsidRPr="00A9081E">
        <w:rPr>
          <w:rFonts w:ascii="Arial" w:eastAsia="Calibri" w:hAnsi="Arial" w:cs="Arial"/>
          <w:sz w:val="24"/>
          <w:szCs w:val="24"/>
        </w:rPr>
        <w:t>М</w:t>
      </w:r>
      <w:r w:rsidRPr="00A9081E">
        <w:rPr>
          <w:rFonts w:ascii="Arial" w:eastAsia="Calibri" w:hAnsi="Arial" w:cs="Arial"/>
          <w:sz w:val="24"/>
          <w:szCs w:val="24"/>
        </w:rPr>
        <w:t>униципальное управление - деятельность органов местного самоуправления по реализации своих полномочий в сфере со</w:t>
      </w:r>
      <w:r w:rsidR="00802CAE" w:rsidRPr="00A9081E">
        <w:rPr>
          <w:rFonts w:ascii="Arial" w:eastAsia="Calibri" w:hAnsi="Arial" w:cs="Arial"/>
          <w:sz w:val="24"/>
          <w:szCs w:val="24"/>
        </w:rPr>
        <w:t>циально-экономического развития.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2.3. </w:t>
      </w:r>
      <w:r w:rsidR="00464705" w:rsidRPr="00A9081E">
        <w:rPr>
          <w:rFonts w:ascii="Arial" w:eastAsia="Calibri" w:hAnsi="Arial" w:cs="Arial"/>
          <w:sz w:val="24"/>
          <w:szCs w:val="24"/>
        </w:rPr>
        <w:t>Ц</w:t>
      </w:r>
      <w:r w:rsidRPr="00A9081E">
        <w:rPr>
          <w:rFonts w:ascii="Arial" w:eastAsia="Calibri" w:hAnsi="Arial" w:cs="Arial"/>
          <w:sz w:val="24"/>
          <w:szCs w:val="24"/>
        </w:rPr>
        <w:t xml:space="preserve">елеполагание - определение направлений, целей и приоритетов социально-экономического развития </w:t>
      </w:r>
      <w:r w:rsidR="00D13346" w:rsidRPr="00A9081E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287E21" w:rsidRPr="00A9081E">
        <w:rPr>
          <w:rFonts w:ascii="Arial" w:eastAsia="Calibri" w:hAnsi="Arial" w:cs="Arial"/>
          <w:sz w:val="24"/>
          <w:szCs w:val="24"/>
        </w:rPr>
        <w:t>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2.4. </w:t>
      </w:r>
      <w:r w:rsidR="00464705" w:rsidRPr="00A9081E">
        <w:rPr>
          <w:rFonts w:ascii="Arial" w:eastAsia="Calibri" w:hAnsi="Arial" w:cs="Arial"/>
          <w:sz w:val="24"/>
          <w:szCs w:val="24"/>
        </w:rPr>
        <w:t>П</w:t>
      </w:r>
      <w:r w:rsidRPr="00A9081E">
        <w:rPr>
          <w:rFonts w:ascii="Arial" w:eastAsia="Calibri" w:hAnsi="Arial" w:cs="Arial"/>
          <w:sz w:val="24"/>
          <w:szCs w:val="24"/>
        </w:rPr>
        <w:t>рогнозирование - деятельность участников стратегического планирования по разработке научно обоснованных пре</w:t>
      </w:r>
      <w:r w:rsidR="00287E21" w:rsidRPr="00A9081E">
        <w:rPr>
          <w:rFonts w:ascii="Arial" w:eastAsia="Calibri" w:hAnsi="Arial" w:cs="Arial"/>
          <w:sz w:val="24"/>
          <w:szCs w:val="24"/>
        </w:rPr>
        <w:t>дставлений о рисках,</w:t>
      </w:r>
      <w:r w:rsidRPr="00A9081E">
        <w:rPr>
          <w:rFonts w:ascii="Arial" w:eastAsia="Calibri" w:hAnsi="Arial" w:cs="Arial"/>
          <w:sz w:val="24"/>
          <w:szCs w:val="24"/>
        </w:rPr>
        <w:t xml:space="preserve"> направлениях, результатах и показателях социально-экономического развития </w:t>
      </w:r>
      <w:r w:rsidR="00D13346" w:rsidRPr="00A9081E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802CAE" w:rsidRPr="00A9081E">
        <w:rPr>
          <w:rFonts w:ascii="Arial" w:eastAsia="Calibri" w:hAnsi="Arial" w:cs="Arial"/>
          <w:sz w:val="24"/>
          <w:szCs w:val="24"/>
        </w:rPr>
        <w:t>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2.5. </w:t>
      </w:r>
      <w:r w:rsidR="00464705" w:rsidRPr="00A9081E">
        <w:rPr>
          <w:rFonts w:ascii="Arial" w:eastAsia="Calibri" w:hAnsi="Arial" w:cs="Arial"/>
          <w:sz w:val="24"/>
          <w:szCs w:val="24"/>
        </w:rPr>
        <w:t>П</w:t>
      </w:r>
      <w:r w:rsidRPr="00A9081E">
        <w:rPr>
          <w:rFonts w:ascii="Arial" w:eastAsia="Calibri" w:hAnsi="Arial" w:cs="Arial"/>
          <w:sz w:val="24"/>
          <w:szCs w:val="24"/>
        </w:rPr>
        <w:t xml:space="preserve">ланирование - деятельность участников стратегического планирования по разработке и реализации основных направлений деятельности, </w:t>
      </w:r>
      <w:r w:rsidR="00D13346" w:rsidRPr="00A9081E">
        <w:rPr>
          <w:rFonts w:ascii="Arial" w:eastAsia="Calibri" w:hAnsi="Arial" w:cs="Arial"/>
          <w:sz w:val="24"/>
          <w:szCs w:val="24"/>
        </w:rPr>
        <w:t>направленных</w:t>
      </w:r>
      <w:r w:rsidRPr="00A9081E">
        <w:rPr>
          <w:rFonts w:ascii="Arial" w:eastAsia="Calibri" w:hAnsi="Arial" w:cs="Arial"/>
          <w:sz w:val="24"/>
          <w:szCs w:val="24"/>
        </w:rPr>
        <w:t xml:space="preserve"> на достижение целей и приоритетов социально-экономического развития </w:t>
      </w:r>
      <w:r w:rsidR="00D13346" w:rsidRPr="00A9081E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Pr="00A9081E">
        <w:rPr>
          <w:rFonts w:ascii="Arial" w:eastAsia="Calibri" w:hAnsi="Arial" w:cs="Arial"/>
          <w:sz w:val="24"/>
          <w:szCs w:val="24"/>
        </w:rPr>
        <w:t>, содержащихся в документах стратегического планирования, разраба</w:t>
      </w:r>
      <w:r w:rsidR="00802CAE" w:rsidRPr="00A9081E">
        <w:rPr>
          <w:rFonts w:ascii="Arial" w:eastAsia="Calibri" w:hAnsi="Arial" w:cs="Arial"/>
          <w:sz w:val="24"/>
          <w:szCs w:val="24"/>
        </w:rPr>
        <w:t>тываемых в рамках целеполагания.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2.6. </w:t>
      </w:r>
      <w:r w:rsidR="00464705" w:rsidRPr="00A9081E">
        <w:rPr>
          <w:rFonts w:ascii="Arial" w:eastAsia="Calibri" w:hAnsi="Arial" w:cs="Arial"/>
          <w:sz w:val="24"/>
          <w:szCs w:val="24"/>
        </w:rPr>
        <w:t>П</w:t>
      </w:r>
      <w:r w:rsidRPr="00A9081E">
        <w:rPr>
          <w:rFonts w:ascii="Arial" w:eastAsia="Calibri" w:hAnsi="Arial" w:cs="Arial"/>
          <w:sz w:val="24"/>
          <w:szCs w:val="24"/>
        </w:rPr>
        <w:t xml:space="preserve">рограммирование - деятельность участников стратегического планирования по разработке и реализации муниципальных программ, направленная на достижение целей и приоритетов социально-экономического развития </w:t>
      </w:r>
      <w:r w:rsidR="00D13346" w:rsidRPr="00A9081E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Pr="00A9081E">
        <w:rPr>
          <w:rFonts w:ascii="Arial" w:eastAsia="Calibri" w:hAnsi="Arial" w:cs="Arial"/>
          <w:sz w:val="24"/>
          <w:szCs w:val="24"/>
        </w:rPr>
        <w:t>, содержащихся в документах стратегического планирования, разраба</w:t>
      </w:r>
      <w:r w:rsidR="00802CAE" w:rsidRPr="00A9081E">
        <w:rPr>
          <w:rFonts w:ascii="Arial" w:eastAsia="Calibri" w:hAnsi="Arial" w:cs="Arial"/>
          <w:sz w:val="24"/>
          <w:szCs w:val="24"/>
        </w:rPr>
        <w:t>тываемых в рамках целеполагания.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2.7. </w:t>
      </w:r>
      <w:r w:rsidR="00464705" w:rsidRPr="00A9081E">
        <w:rPr>
          <w:rFonts w:ascii="Arial" w:eastAsia="Calibri" w:hAnsi="Arial" w:cs="Arial"/>
          <w:sz w:val="24"/>
          <w:szCs w:val="24"/>
        </w:rPr>
        <w:t>М</w:t>
      </w:r>
      <w:r w:rsidRPr="00A9081E">
        <w:rPr>
          <w:rFonts w:ascii="Arial" w:eastAsia="Calibri" w:hAnsi="Arial" w:cs="Arial"/>
          <w:sz w:val="24"/>
          <w:szCs w:val="24"/>
        </w:rPr>
        <w:t>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</w:t>
      </w:r>
      <w:r w:rsidR="00D13346" w:rsidRPr="00A9081E">
        <w:rPr>
          <w:rFonts w:ascii="Arial" w:eastAsia="Calibri" w:hAnsi="Arial" w:cs="Arial"/>
          <w:sz w:val="24"/>
          <w:szCs w:val="24"/>
        </w:rPr>
        <w:t>ирования</w:t>
      </w:r>
      <w:r w:rsidR="00802CAE" w:rsidRPr="00A9081E">
        <w:rPr>
          <w:rFonts w:ascii="Arial" w:eastAsia="Calibri" w:hAnsi="Arial" w:cs="Arial"/>
          <w:sz w:val="24"/>
          <w:szCs w:val="24"/>
        </w:rPr>
        <w:t>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2.8. </w:t>
      </w:r>
      <w:r w:rsidR="00464705" w:rsidRPr="00A9081E">
        <w:rPr>
          <w:rFonts w:ascii="Arial" w:eastAsia="Calibri" w:hAnsi="Arial" w:cs="Arial"/>
          <w:sz w:val="24"/>
          <w:szCs w:val="24"/>
        </w:rPr>
        <w:t>С</w:t>
      </w:r>
      <w:r w:rsidRPr="00A9081E">
        <w:rPr>
          <w:rFonts w:ascii="Arial" w:eastAsia="Calibri" w:hAnsi="Arial" w:cs="Arial"/>
          <w:sz w:val="24"/>
          <w:szCs w:val="24"/>
        </w:rPr>
        <w:t xml:space="preserve">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</w:t>
      </w:r>
      <w:r w:rsidRPr="00A9081E">
        <w:rPr>
          <w:rFonts w:ascii="Arial" w:eastAsia="Calibri" w:hAnsi="Arial" w:cs="Arial"/>
          <w:sz w:val="24"/>
          <w:szCs w:val="24"/>
        </w:rPr>
        <w:lastRenderedPageBreak/>
        <w:t>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</w:t>
      </w:r>
      <w:r w:rsidR="00802CAE" w:rsidRPr="00A9081E">
        <w:rPr>
          <w:rFonts w:ascii="Arial" w:eastAsia="Calibri" w:hAnsi="Arial" w:cs="Arial"/>
          <w:sz w:val="24"/>
          <w:szCs w:val="24"/>
        </w:rPr>
        <w:t>спечения.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2.9. </w:t>
      </w:r>
      <w:r w:rsidR="00464705" w:rsidRPr="00A9081E">
        <w:rPr>
          <w:rFonts w:ascii="Arial" w:eastAsia="Calibri" w:hAnsi="Arial" w:cs="Arial"/>
          <w:sz w:val="24"/>
          <w:szCs w:val="24"/>
        </w:rPr>
        <w:t>Д</w:t>
      </w:r>
      <w:r w:rsidRPr="00A9081E">
        <w:rPr>
          <w:rFonts w:ascii="Arial" w:eastAsia="Calibri" w:hAnsi="Arial" w:cs="Arial"/>
          <w:sz w:val="24"/>
          <w:szCs w:val="24"/>
        </w:rPr>
        <w:t>окумент стратегического планирования - документированная информация, разрабатываемая, рассматриваемая и утверждаемая (одобряемая), органами местного самоуправления и иными участника</w:t>
      </w:r>
      <w:r w:rsidR="00802CAE" w:rsidRPr="00A9081E">
        <w:rPr>
          <w:rFonts w:ascii="Arial" w:eastAsia="Calibri" w:hAnsi="Arial" w:cs="Arial"/>
          <w:sz w:val="24"/>
          <w:szCs w:val="24"/>
        </w:rPr>
        <w:t>ми стратегического планирования.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2.10. </w:t>
      </w:r>
      <w:r w:rsidR="00464705" w:rsidRPr="00A9081E">
        <w:rPr>
          <w:rFonts w:ascii="Arial" w:eastAsia="Calibri" w:hAnsi="Arial" w:cs="Arial"/>
          <w:sz w:val="24"/>
          <w:szCs w:val="24"/>
        </w:rPr>
        <w:t>К</w:t>
      </w:r>
      <w:r w:rsidRPr="00A9081E">
        <w:rPr>
          <w:rFonts w:ascii="Arial" w:eastAsia="Calibri" w:hAnsi="Arial" w:cs="Arial"/>
          <w:sz w:val="24"/>
          <w:szCs w:val="24"/>
        </w:rPr>
        <w:t>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2.11. </w:t>
      </w:r>
      <w:r w:rsidR="00464705" w:rsidRPr="00A9081E">
        <w:rPr>
          <w:rFonts w:ascii="Arial" w:eastAsia="Calibri" w:hAnsi="Arial" w:cs="Arial"/>
          <w:sz w:val="24"/>
          <w:szCs w:val="24"/>
        </w:rPr>
        <w:t>М</w:t>
      </w:r>
      <w:r w:rsidRPr="00A9081E">
        <w:rPr>
          <w:rFonts w:ascii="Arial" w:eastAsia="Calibri" w:hAnsi="Arial" w:cs="Arial"/>
          <w:sz w:val="24"/>
          <w:szCs w:val="24"/>
        </w:rPr>
        <w:t>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</w:t>
      </w:r>
      <w:r w:rsidR="00802CAE" w:rsidRPr="00A9081E">
        <w:rPr>
          <w:rFonts w:ascii="Arial" w:eastAsia="Calibri" w:hAnsi="Arial" w:cs="Arial"/>
          <w:sz w:val="24"/>
          <w:szCs w:val="24"/>
        </w:rPr>
        <w:t>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2.12. </w:t>
      </w:r>
      <w:r w:rsidR="00464705" w:rsidRPr="00A9081E">
        <w:rPr>
          <w:rFonts w:ascii="Arial" w:eastAsia="Calibri" w:hAnsi="Arial" w:cs="Arial"/>
          <w:sz w:val="24"/>
          <w:szCs w:val="24"/>
        </w:rPr>
        <w:t>Ц</w:t>
      </w:r>
      <w:r w:rsidRPr="00A9081E">
        <w:rPr>
          <w:rFonts w:ascii="Arial" w:eastAsia="Calibri" w:hAnsi="Arial" w:cs="Arial"/>
          <w:sz w:val="24"/>
          <w:szCs w:val="24"/>
        </w:rPr>
        <w:t>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</w:t>
      </w:r>
      <w:r w:rsidR="00802CAE" w:rsidRPr="00A9081E">
        <w:rPr>
          <w:rFonts w:ascii="Arial" w:eastAsia="Calibri" w:hAnsi="Arial" w:cs="Arial"/>
          <w:sz w:val="24"/>
          <w:szCs w:val="24"/>
        </w:rPr>
        <w:t>или) качественными показателями.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2.13. </w:t>
      </w:r>
      <w:r w:rsidR="00464705" w:rsidRPr="00A9081E">
        <w:rPr>
          <w:rFonts w:ascii="Arial" w:eastAsia="Calibri" w:hAnsi="Arial" w:cs="Arial"/>
          <w:sz w:val="24"/>
          <w:szCs w:val="24"/>
        </w:rPr>
        <w:t>З</w:t>
      </w:r>
      <w:r w:rsidRPr="00A9081E">
        <w:rPr>
          <w:rFonts w:ascii="Arial" w:eastAsia="Calibri" w:hAnsi="Arial" w:cs="Arial"/>
          <w:sz w:val="24"/>
          <w:szCs w:val="24"/>
        </w:rPr>
        <w:t>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</w:t>
      </w:r>
      <w:r w:rsidR="00802CAE" w:rsidRPr="00A9081E">
        <w:rPr>
          <w:rFonts w:ascii="Arial" w:eastAsia="Calibri" w:hAnsi="Arial" w:cs="Arial"/>
          <w:sz w:val="24"/>
          <w:szCs w:val="24"/>
        </w:rPr>
        <w:t>циально-экономического развития.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2.14. </w:t>
      </w:r>
      <w:r w:rsidR="00464705" w:rsidRPr="00A9081E">
        <w:rPr>
          <w:rFonts w:ascii="Arial" w:eastAsia="Calibri" w:hAnsi="Arial" w:cs="Arial"/>
          <w:sz w:val="24"/>
          <w:szCs w:val="24"/>
        </w:rPr>
        <w:t>Р</w:t>
      </w:r>
      <w:r w:rsidRPr="00A9081E">
        <w:rPr>
          <w:rFonts w:ascii="Arial" w:eastAsia="Calibri" w:hAnsi="Arial" w:cs="Arial"/>
          <w:sz w:val="24"/>
          <w:szCs w:val="24"/>
        </w:rPr>
        <w:t>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</w:t>
      </w:r>
      <w:r w:rsidR="00802CAE" w:rsidRPr="00A9081E">
        <w:rPr>
          <w:rFonts w:ascii="Arial" w:eastAsia="Calibri" w:hAnsi="Arial" w:cs="Arial"/>
          <w:sz w:val="24"/>
          <w:szCs w:val="24"/>
        </w:rPr>
        <w:t>или) качественными показателями.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2.15. </w:t>
      </w:r>
      <w:r w:rsidR="00464705" w:rsidRPr="00A9081E">
        <w:rPr>
          <w:rFonts w:ascii="Arial" w:eastAsia="Calibri" w:hAnsi="Arial" w:cs="Arial"/>
          <w:sz w:val="24"/>
          <w:szCs w:val="24"/>
        </w:rPr>
        <w:t>О</w:t>
      </w:r>
      <w:r w:rsidRPr="00A9081E">
        <w:rPr>
          <w:rFonts w:ascii="Arial" w:eastAsia="Calibri" w:hAnsi="Arial" w:cs="Arial"/>
          <w:sz w:val="24"/>
          <w:szCs w:val="24"/>
        </w:rPr>
        <w:t xml:space="preserve">чередной год - </w:t>
      </w:r>
      <w:r w:rsidR="00802CAE" w:rsidRPr="00A9081E">
        <w:rPr>
          <w:rFonts w:ascii="Arial" w:eastAsia="Calibri" w:hAnsi="Arial" w:cs="Arial"/>
          <w:sz w:val="24"/>
          <w:szCs w:val="24"/>
        </w:rPr>
        <w:t>год, следующий за текущим годом.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2.16. </w:t>
      </w:r>
      <w:r w:rsidR="00464705" w:rsidRPr="00A9081E">
        <w:rPr>
          <w:rFonts w:ascii="Arial" w:eastAsia="Calibri" w:hAnsi="Arial" w:cs="Arial"/>
          <w:sz w:val="24"/>
          <w:szCs w:val="24"/>
        </w:rPr>
        <w:t>О</w:t>
      </w:r>
      <w:r w:rsidRPr="00A9081E">
        <w:rPr>
          <w:rFonts w:ascii="Arial" w:eastAsia="Calibri" w:hAnsi="Arial" w:cs="Arial"/>
          <w:sz w:val="24"/>
          <w:szCs w:val="24"/>
        </w:rPr>
        <w:t>тчетный год - календарный год с 1 января по 31 декабря включительн</w:t>
      </w:r>
      <w:r w:rsidR="00802CAE" w:rsidRPr="00A9081E">
        <w:rPr>
          <w:rFonts w:ascii="Arial" w:eastAsia="Calibri" w:hAnsi="Arial" w:cs="Arial"/>
          <w:sz w:val="24"/>
          <w:szCs w:val="24"/>
        </w:rPr>
        <w:t>о, предшествующий текущему году.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2.17. </w:t>
      </w:r>
      <w:r w:rsidR="00464705" w:rsidRPr="00A9081E">
        <w:rPr>
          <w:rFonts w:ascii="Arial" w:eastAsia="Calibri" w:hAnsi="Arial" w:cs="Arial"/>
          <w:sz w:val="24"/>
          <w:szCs w:val="24"/>
        </w:rPr>
        <w:t>О</w:t>
      </w:r>
      <w:r w:rsidRPr="00A9081E">
        <w:rPr>
          <w:rFonts w:ascii="Arial" w:eastAsia="Calibri" w:hAnsi="Arial" w:cs="Arial"/>
          <w:sz w:val="24"/>
          <w:szCs w:val="24"/>
        </w:rPr>
        <w:t>тчетный период - отчетный год и два года, предше</w:t>
      </w:r>
      <w:r w:rsidR="00802CAE" w:rsidRPr="00A9081E">
        <w:rPr>
          <w:rFonts w:ascii="Arial" w:eastAsia="Calibri" w:hAnsi="Arial" w:cs="Arial"/>
          <w:sz w:val="24"/>
          <w:szCs w:val="24"/>
        </w:rPr>
        <w:t>ствующие отчетному году.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2.18. </w:t>
      </w:r>
      <w:r w:rsidR="00464705" w:rsidRPr="00A9081E">
        <w:rPr>
          <w:rFonts w:ascii="Arial" w:eastAsia="Calibri" w:hAnsi="Arial" w:cs="Arial"/>
          <w:sz w:val="24"/>
          <w:szCs w:val="24"/>
        </w:rPr>
        <w:t>С</w:t>
      </w:r>
      <w:r w:rsidRPr="00A9081E">
        <w:rPr>
          <w:rFonts w:ascii="Arial" w:eastAsia="Calibri" w:hAnsi="Arial" w:cs="Arial"/>
          <w:sz w:val="24"/>
          <w:szCs w:val="24"/>
        </w:rPr>
        <w:t>реднесрочный период - период, следующий за текущим годом, продолжительностью от</w:t>
      </w:r>
      <w:r w:rsidR="00802CAE" w:rsidRPr="00A9081E">
        <w:rPr>
          <w:rFonts w:ascii="Arial" w:eastAsia="Calibri" w:hAnsi="Arial" w:cs="Arial"/>
          <w:sz w:val="24"/>
          <w:szCs w:val="24"/>
        </w:rPr>
        <w:t xml:space="preserve"> трех до шести лет включительно.</w:t>
      </w:r>
    </w:p>
    <w:p w:rsidR="005E4F30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2.19. </w:t>
      </w:r>
      <w:r w:rsidR="00464705" w:rsidRPr="00A9081E">
        <w:rPr>
          <w:rFonts w:ascii="Arial" w:eastAsia="Calibri" w:hAnsi="Arial" w:cs="Arial"/>
          <w:sz w:val="24"/>
          <w:szCs w:val="24"/>
        </w:rPr>
        <w:t>Д</w:t>
      </w:r>
      <w:r w:rsidRPr="00A9081E">
        <w:rPr>
          <w:rFonts w:ascii="Arial" w:eastAsia="Calibri" w:hAnsi="Arial" w:cs="Arial"/>
          <w:sz w:val="24"/>
          <w:szCs w:val="24"/>
        </w:rPr>
        <w:t>олгосрочный период - период, следующий за текущим годом, про</w:t>
      </w:r>
      <w:r w:rsidR="00802CAE" w:rsidRPr="00A9081E">
        <w:rPr>
          <w:rFonts w:ascii="Arial" w:eastAsia="Calibri" w:hAnsi="Arial" w:cs="Arial"/>
          <w:sz w:val="24"/>
          <w:szCs w:val="24"/>
        </w:rPr>
        <w:t>должительностью более шести лет.</w:t>
      </w:r>
    </w:p>
    <w:p w:rsidR="00290F45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2.20. </w:t>
      </w:r>
      <w:r w:rsidR="00464705" w:rsidRPr="00A9081E">
        <w:rPr>
          <w:rFonts w:ascii="Arial" w:eastAsia="Calibri" w:hAnsi="Arial" w:cs="Arial"/>
          <w:sz w:val="24"/>
          <w:szCs w:val="24"/>
        </w:rPr>
        <w:t>С</w:t>
      </w:r>
      <w:r w:rsidR="00290F45" w:rsidRPr="00A9081E">
        <w:rPr>
          <w:rFonts w:ascii="Arial" w:eastAsia="Calibri" w:hAnsi="Arial" w:cs="Arial"/>
          <w:sz w:val="24"/>
          <w:szCs w:val="24"/>
        </w:rPr>
        <w:t xml:space="preserve">тратегия социально-экономического развития </w:t>
      </w:r>
      <w:r w:rsidR="00464705" w:rsidRPr="00A9081E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290F45" w:rsidRPr="00A9081E">
        <w:rPr>
          <w:rFonts w:ascii="Arial" w:eastAsia="Calibri" w:hAnsi="Arial" w:cs="Arial"/>
          <w:sz w:val="24"/>
          <w:szCs w:val="24"/>
        </w:rPr>
        <w:t xml:space="preserve"> -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802CAE" w:rsidRPr="00A9081E">
        <w:rPr>
          <w:rFonts w:ascii="Arial" w:eastAsia="Calibri" w:hAnsi="Arial" w:cs="Arial"/>
          <w:sz w:val="24"/>
          <w:szCs w:val="24"/>
        </w:rPr>
        <w:t>на долгосрочный период.</w:t>
      </w:r>
    </w:p>
    <w:p w:rsidR="00290F45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2.21. </w:t>
      </w:r>
      <w:r w:rsidR="00464705" w:rsidRPr="00A9081E">
        <w:rPr>
          <w:rFonts w:ascii="Arial" w:eastAsia="Calibri" w:hAnsi="Arial" w:cs="Arial"/>
          <w:sz w:val="24"/>
          <w:szCs w:val="24"/>
        </w:rPr>
        <w:t>П</w:t>
      </w:r>
      <w:r w:rsidR="00290F45" w:rsidRPr="00A9081E">
        <w:rPr>
          <w:rFonts w:ascii="Arial" w:eastAsia="Calibri" w:hAnsi="Arial" w:cs="Arial"/>
          <w:sz w:val="24"/>
          <w:szCs w:val="24"/>
        </w:rPr>
        <w:t xml:space="preserve">рогноз социально-экономического развития </w:t>
      </w:r>
      <w:r w:rsidR="00464705" w:rsidRPr="00A9081E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290F45" w:rsidRPr="00A9081E">
        <w:rPr>
          <w:rFonts w:ascii="Arial" w:eastAsia="Calibri" w:hAnsi="Arial" w:cs="Arial"/>
          <w:sz w:val="24"/>
          <w:szCs w:val="24"/>
        </w:rPr>
        <w:t xml:space="preserve">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290F45" w:rsidRPr="00A9081E" w:rsidRDefault="005E4F30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2.22. </w:t>
      </w:r>
      <w:r w:rsidR="00464705" w:rsidRPr="00A9081E">
        <w:rPr>
          <w:rFonts w:ascii="Arial" w:eastAsia="Calibri" w:hAnsi="Arial" w:cs="Arial"/>
          <w:sz w:val="24"/>
          <w:szCs w:val="24"/>
        </w:rPr>
        <w:t>М</w:t>
      </w:r>
      <w:r w:rsidR="00290F45" w:rsidRPr="00A9081E">
        <w:rPr>
          <w:rFonts w:ascii="Arial" w:eastAsia="Calibri" w:hAnsi="Arial" w:cs="Arial"/>
          <w:sz w:val="24"/>
          <w:szCs w:val="24"/>
        </w:rPr>
        <w:t xml:space="preserve">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464705" w:rsidRPr="00A9081E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290F45" w:rsidRPr="00A9081E">
        <w:rPr>
          <w:rFonts w:ascii="Arial" w:eastAsia="Calibri" w:hAnsi="Arial" w:cs="Arial"/>
          <w:sz w:val="24"/>
          <w:szCs w:val="24"/>
        </w:rPr>
        <w:t>.</w:t>
      </w:r>
    </w:p>
    <w:p w:rsidR="0049431A" w:rsidRPr="00A9081E" w:rsidRDefault="0049431A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90F45" w:rsidRPr="00A9081E" w:rsidRDefault="00464705" w:rsidP="00A9081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3. Зада</w:t>
      </w:r>
      <w:r w:rsidR="00287E21" w:rsidRPr="00A9081E">
        <w:rPr>
          <w:rFonts w:ascii="Arial" w:eastAsia="Calibri" w:hAnsi="Arial" w:cs="Arial"/>
          <w:sz w:val="24"/>
          <w:szCs w:val="24"/>
        </w:rPr>
        <w:t>чи стратегического планирования</w:t>
      </w:r>
    </w:p>
    <w:p w:rsidR="00E12478" w:rsidRPr="00A9081E" w:rsidRDefault="00E12478" w:rsidP="00A9081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49431A" w:rsidRPr="00A9081E" w:rsidRDefault="00E12478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 xml:space="preserve">3.1. </w:t>
      </w:r>
      <w:r w:rsidR="00566B4D" w:rsidRPr="00A9081E">
        <w:rPr>
          <w:rFonts w:ascii="Arial" w:hAnsi="Arial" w:cs="Arial"/>
          <w:sz w:val="24"/>
          <w:szCs w:val="24"/>
        </w:rPr>
        <w:t xml:space="preserve">Координация </w:t>
      </w:r>
      <w:r w:rsidRPr="00A9081E">
        <w:rPr>
          <w:rFonts w:ascii="Arial" w:hAnsi="Arial" w:cs="Arial"/>
          <w:sz w:val="24"/>
          <w:szCs w:val="24"/>
        </w:rPr>
        <w:t xml:space="preserve"> муниципального стратегического управления и мер бюджетной политики.</w:t>
      </w:r>
    </w:p>
    <w:p w:rsidR="00464705" w:rsidRPr="00A9081E" w:rsidRDefault="00E12478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 xml:space="preserve">3.2. </w:t>
      </w:r>
      <w:proofErr w:type="gramStart"/>
      <w:r w:rsidR="00802CAE" w:rsidRPr="00A9081E">
        <w:rPr>
          <w:rFonts w:ascii="Arial" w:eastAsia="Calibri" w:hAnsi="Arial" w:cs="Arial"/>
          <w:sz w:val="24"/>
          <w:szCs w:val="24"/>
        </w:rPr>
        <w:t>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Калачевского муниципального района.</w:t>
      </w:r>
      <w:proofErr w:type="gramEnd"/>
    </w:p>
    <w:p w:rsidR="00802CAE" w:rsidRPr="00A9081E" w:rsidRDefault="00E12478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lastRenderedPageBreak/>
        <w:t>3.3</w:t>
      </w:r>
      <w:r w:rsidR="00802CAE" w:rsidRPr="00A9081E">
        <w:rPr>
          <w:rFonts w:ascii="Arial" w:eastAsia="Calibri" w:hAnsi="Arial" w:cs="Arial"/>
          <w:sz w:val="24"/>
          <w:szCs w:val="24"/>
        </w:rPr>
        <w:t>. Определение целей и задач</w:t>
      </w:r>
      <w:r w:rsidR="00F4039F" w:rsidRPr="00A9081E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Калачевского муниципального района и приоритетов социально-экономической политики.</w:t>
      </w:r>
    </w:p>
    <w:p w:rsidR="00F4039F" w:rsidRPr="00A9081E" w:rsidRDefault="00E12478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3.4</w:t>
      </w:r>
      <w:r w:rsidR="00F4039F" w:rsidRPr="00A9081E">
        <w:rPr>
          <w:rFonts w:ascii="Arial" w:eastAsia="Calibri" w:hAnsi="Arial" w:cs="Arial"/>
          <w:sz w:val="24"/>
          <w:szCs w:val="24"/>
        </w:rPr>
        <w:t>. Выбор путей и способов достижения целей и задач социально-экономической политики, обеспечивающих наибольшую эффективность использования необходимых ресурсов.</w:t>
      </w:r>
    </w:p>
    <w:p w:rsidR="00F4039F" w:rsidRPr="00A9081E" w:rsidRDefault="00E12478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3.5</w:t>
      </w:r>
      <w:r w:rsidR="00F4039F" w:rsidRPr="00A9081E">
        <w:rPr>
          <w:rFonts w:ascii="Arial" w:eastAsia="Calibri" w:hAnsi="Arial" w:cs="Arial"/>
          <w:sz w:val="24"/>
          <w:szCs w:val="24"/>
        </w:rPr>
        <w:t>. Формирование и проведение комплекса мероприятий, обеспечивающих достижение целей и решение задач социально-экономического развития Калачевского муниципального района.</w:t>
      </w:r>
    </w:p>
    <w:p w:rsidR="00F4039F" w:rsidRPr="00A9081E" w:rsidRDefault="00F4039F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3.</w:t>
      </w:r>
      <w:r w:rsidR="00E12478" w:rsidRPr="00A9081E">
        <w:rPr>
          <w:rFonts w:ascii="Arial" w:eastAsia="Calibri" w:hAnsi="Arial" w:cs="Arial"/>
          <w:sz w:val="24"/>
          <w:szCs w:val="24"/>
        </w:rPr>
        <w:t>6</w:t>
      </w:r>
      <w:r w:rsidRPr="00A9081E">
        <w:rPr>
          <w:rFonts w:ascii="Arial" w:eastAsia="Calibri" w:hAnsi="Arial" w:cs="Arial"/>
          <w:sz w:val="24"/>
          <w:szCs w:val="24"/>
        </w:rPr>
        <w:t>. Определение необходимых ресурсов для достижения целей и решения задач социально-экономического развития Калачевского муниципального района.</w:t>
      </w:r>
    </w:p>
    <w:p w:rsidR="00F4039F" w:rsidRPr="00A9081E" w:rsidRDefault="00F4039F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3.</w:t>
      </w:r>
      <w:r w:rsidR="00E12478" w:rsidRPr="00A9081E">
        <w:rPr>
          <w:rFonts w:ascii="Arial" w:eastAsia="Calibri" w:hAnsi="Arial" w:cs="Arial"/>
          <w:sz w:val="24"/>
          <w:szCs w:val="24"/>
        </w:rPr>
        <w:t>7</w:t>
      </w:r>
      <w:r w:rsidRPr="00A9081E">
        <w:rPr>
          <w:rFonts w:ascii="Arial" w:eastAsia="Calibri" w:hAnsi="Arial" w:cs="Arial"/>
          <w:sz w:val="24"/>
          <w:szCs w:val="24"/>
        </w:rPr>
        <w:t>.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обеспечения.</w:t>
      </w:r>
    </w:p>
    <w:p w:rsidR="00F4039F" w:rsidRPr="00A9081E" w:rsidRDefault="00E12478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3.8</w:t>
      </w:r>
      <w:r w:rsidR="00F4039F" w:rsidRPr="00A9081E">
        <w:rPr>
          <w:rFonts w:ascii="Arial" w:eastAsia="Calibri" w:hAnsi="Arial" w:cs="Arial"/>
          <w:sz w:val="24"/>
          <w:szCs w:val="24"/>
        </w:rPr>
        <w:t xml:space="preserve">. Организация мониторинга и контроля </w:t>
      </w:r>
      <w:r w:rsidR="009D4738" w:rsidRPr="00A9081E">
        <w:rPr>
          <w:rFonts w:ascii="Arial" w:eastAsia="Calibri" w:hAnsi="Arial" w:cs="Arial"/>
          <w:sz w:val="24"/>
          <w:szCs w:val="24"/>
        </w:rPr>
        <w:t>реализации документов стратегического планирования.</w:t>
      </w:r>
    </w:p>
    <w:p w:rsidR="00E12478" w:rsidRPr="00A9081E" w:rsidRDefault="00E12478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3.9. Создание условий, обеспечивающих вовлечение граждан и хозяйствующих субъектов в проце</w:t>
      </w:r>
      <w:proofErr w:type="gramStart"/>
      <w:r w:rsidRPr="00A9081E">
        <w:rPr>
          <w:rFonts w:ascii="Arial" w:eastAsia="Calibri" w:hAnsi="Arial" w:cs="Arial"/>
          <w:sz w:val="24"/>
          <w:szCs w:val="24"/>
        </w:rPr>
        <w:t>сс стр</w:t>
      </w:r>
      <w:proofErr w:type="gramEnd"/>
      <w:r w:rsidRPr="00A9081E">
        <w:rPr>
          <w:rFonts w:ascii="Arial" w:eastAsia="Calibri" w:hAnsi="Arial" w:cs="Arial"/>
          <w:sz w:val="24"/>
          <w:szCs w:val="24"/>
        </w:rPr>
        <w:t>атегического планирования.</w:t>
      </w:r>
    </w:p>
    <w:p w:rsidR="00287E21" w:rsidRPr="00A9081E" w:rsidRDefault="00287E21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87E21" w:rsidRPr="00A9081E" w:rsidRDefault="00287E21" w:rsidP="00A9081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4. Принципы стратегического планирования</w:t>
      </w:r>
    </w:p>
    <w:p w:rsidR="00287E21" w:rsidRPr="00A9081E" w:rsidRDefault="00287E21" w:rsidP="00A9081E">
      <w:pPr>
        <w:autoSpaceDE w:val="0"/>
        <w:autoSpaceDN w:val="0"/>
        <w:adjustRightInd w:val="0"/>
        <w:ind w:firstLine="540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Стратегическое планирование  базируется на принципах: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- единства и целостности;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- сбалансированности;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="00E12478"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t>-</w:t>
      </w:r>
      <w:r w:rsidR="00440B5C"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преемственности и непрерывности;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- результативности и эффективности функционирования;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="00E3232E"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выбора путей </w:t>
      </w:r>
      <w:r w:rsidR="00E3232E"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и способов достижения целей, и 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решения задач;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- ответственности участников процесса стратегического планирования;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- прозрачности (открытости);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- реалистичности;</w:t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- финансовой обеспеченности.</w:t>
      </w:r>
    </w:p>
    <w:p w:rsidR="00287E21" w:rsidRPr="00A9081E" w:rsidRDefault="00E3232E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9081E">
        <w:rPr>
          <w:rFonts w:ascii="Arial" w:eastAsia="Calibri" w:hAnsi="Arial" w:cs="Arial"/>
          <w:color w:val="000000" w:themeColor="text1"/>
          <w:sz w:val="24"/>
          <w:szCs w:val="24"/>
        </w:rPr>
        <w:t xml:space="preserve">4.1. </w:t>
      </w:r>
      <w:r w:rsidR="00AB1B6F" w:rsidRPr="00A9081E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 </w:t>
      </w:r>
    </w:p>
    <w:p w:rsidR="00AB1B6F" w:rsidRPr="00A9081E" w:rsidRDefault="00E3232E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9081E">
        <w:rPr>
          <w:rFonts w:ascii="Arial" w:eastAsia="Calibri" w:hAnsi="Arial" w:cs="Arial"/>
          <w:color w:val="000000" w:themeColor="text1"/>
          <w:sz w:val="24"/>
          <w:szCs w:val="24"/>
        </w:rPr>
        <w:t>4.2.</w:t>
      </w:r>
      <w:r w:rsidR="00AB1B6F" w:rsidRPr="00A9081E">
        <w:rPr>
          <w:rFonts w:ascii="Arial" w:eastAsia="Calibri" w:hAnsi="Arial" w:cs="Arial"/>
          <w:color w:val="000000" w:themeColor="text1"/>
          <w:sz w:val="24"/>
          <w:szCs w:val="24"/>
        </w:rPr>
        <w:t>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440B5C" w:rsidRPr="00A9081E" w:rsidRDefault="00440B5C" w:rsidP="00A9081E">
      <w:pPr>
        <w:tabs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4.3. Принцип  преемственности  и  непрерывности  означает,   что разработка и  реализация  документов  стратегического  планирования осуществляются участниками     стратегического     планирования последовательно с  учетом  результатов  реализации  ранее  принятых документов  стратегического  планирования   и   с   учетом   этапов реализации документов стратегического планирования.</w:t>
      </w:r>
    </w:p>
    <w:p w:rsidR="00AB1B6F" w:rsidRPr="00A9081E" w:rsidRDefault="00AB1B6F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A9081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3232E" w:rsidRPr="00A9081E">
        <w:rPr>
          <w:rFonts w:ascii="Arial" w:eastAsia="Calibri" w:hAnsi="Arial" w:cs="Arial"/>
          <w:color w:val="000000" w:themeColor="text1"/>
          <w:sz w:val="24"/>
          <w:szCs w:val="24"/>
        </w:rPr>
        <w:t xml:space="preserve">4.3. </w:t>
      </w:r>
      <w:r w:rsidR="00E3232E"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Принцип результативности и эффективности функционирования системы стратегического планирования означает, что выбор способов и методов достижения целей социально-экономического развития 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планирования.</w:t>
      </w:r>
    </w:p>
    <w:p w:rsidR="00E3232E" w:rsidRPr="00A9081E" w:rsidRDefault="00E3232E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4.4. Принцип выбора путей и способов достижения целей, и решения задач означает, что участники процесса стратегического планирования в пределах своей компетенции самостоятельны в выборе путей и методов достижения целей и решения задач социально-экономического развития.</w:t>
      </w:r>
    </w:p>
    <w:p w:rsidR="00E3232E" w:rsidRPr="00A9081E" w:rsidRDefault="00E3232E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4.5. Принцип ответственности участников процесса стратегического планирования 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эффективность решения задач и осуществление мероприятий по достижению целей социально-экономического развития в пределах своей компетенции в соответствии с законодательством Российской Федерации.</w:t>
      </w:r>
    </w:p>
    <w:p w:rsidR="00E3232E" w:rsidRPr="00A9081E" w:rsidRDefault="00E3232E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4.6.Принцип прозрачности (открытости)  стратегического планирования  означает, что документы стратегического планирования, разрабатываемые в рамках системы стратегического планирования, за исключением положений, содержащих информацию, относящуюся к государственной тайне, подлежат официальному опубликованию, проекты документов являются предметом общественного обсуждения.</w:t>
      </w:r>
    </w:p>
    <w:p w:rsidR="00E3232E" w:rsidRPr="00A9081E" w:rsidRDefault="00E3232E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4.7.Принцип реалистичности означает, что при определении целей и задач социально-экономического развития,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E3232E" w:rsidRPr="00A9081E" w:rsidRDefault="00E3232E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4.8. Принцип финансовой обеспеченности означает, что при разработке и утверждении документов стратегического планирования, предусматривающих осуществление расходов, должны быть определены источники их финансирования с учетом основных показателей бюджетной системы на среднесрочную и долгосрочную перспективу.</w:t>
      </w:r>
    </w:p>
    <w:p w:rsidR="00AD241F" w:rsidRPr="00A9081E" w:rsidRDefault="00AD241F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D241F" w:rsidRPr="00A9081E" w:rsidRDefault="00AD241F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5. Участники стратегического планирования</w:t>
      </w:r>
    </w:p>
    <w:p w:rsidR="00AD241F" w:rsidRPr="00A9081E" w:rsidRDefault="00AD241F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D241F" w:rsidRPr="00A9081E" w:rsidRDefault="00AD241F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9081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5.1.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49431A" w:rsidRPr="00A9081E" w:rsidRDefault="0049431A" w:rsidP="00A9081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9D4738" w:rsidRPr="00A9081E" w:rsidRDefault="00F62543" w:rsidP="00A9081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6</w:t>
      </w:r>
      <w:r w:rsidR="009D4738" w:rsidRPr="00A9081E">
        <w:rPr>
          <w:rFonts w:ascii="Arial" w:eastAsia="Calibri" w:hAnsi="Arial" w:cs="Arial"/>
          <w:sz w:val="24"/>
          <w:szCs w:val="24"/>
        </w:rPr>
        <w:t>. Состав</w:t>
      </w:r>
      <w:r w:rsidR="00C9372C" w:rsidRPr="00A9081E">
        <w:rPr>
          <w:rFonts w:ascii="Arial" w:eastAsia="Calibri" w:hAnsi="Arial" w:cs="Arial"/>
          <w:sz w:val="24"/>
          <w:szCs w:val="24"/>
        </w:rPr>
        <w:t xml:space="preserve">, основы разработки и сроки реализации </w:t>
      </w:r>
      <w:r w:rsidR="009D4738" w:rsidRPr="00A9081E">
        <w:rPr>
          <w:rFonts w:ascii="Arial" w:eastAsia="Calibri" w:hAnsi="Arial" w:cs="Arial"/>
          <w:sz w:val="24"/>
          <w:szCs w:val="24"/>
        </w:rPr>
        <w:t>документов стратегического планирования.</w:t>
      </w:r>
    </w:p>
    <w:p w:rsidR="00F62543" w:rsidRPr="00A9081E" w:rsidRDefault="00F62543" w:rsidP="00A9081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49431A" w:rsidRPr="00A9081E" w:rsidRDefault="005F1667" w:rsidP="00A9081E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К документам стратегического планирования относятся:</w:t>
      </w:r>
    </w:p>
    <w:p w:rsidR="00C9372C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6</w:t>
      </w:r>
      <w:r w:rsidR="009D4738" w:rsidRPr="00A9081E">
        <w:rPr>
          <w:rFonts w:ascii="Arial" w:eastAsia="Calibri" w:hAnsi="Arial" w:cs="Arial"/>
          <w:sz w:val="24"/>
          <w:szCs w:val="24"/>
        </w:rPr>
        <w:t>.1. Стратегия соци</w:t>
      </w:r>
      <w:r w:rsidR="00C9372C" w:rsidRPr="00A9081E">
        <w:rPr>
          <w:rFonts w:ascii="Arial" w:eastAsia="Calibri" w:hAnsi="Arial" w:cs="Arial"/>
          <w:sz w:val="24"/>
          <w:szCs w:val="24"/>
        </w:rPr>
        <w:t>ально-экономического развития К</w:t>
      </w:r>
      <w:r w:rsidR="009D4738" w:rsidRPr="00A9081E">
        <w:rPr>
          <w:rFonts w:ascii="Arial" w:eastAsia="Calibri" w:hAnsi="Arial" w:cs="Arial"/>
          <w:sz w:val="24"/>
          <w:szCs w:val="24"/>
        </w:rPr>
        <w:t>ал</w:t>
      </w:r>
      <w:r w:rsidR="00C9372C" w:rsidRPr="00A9081E">
        <w:rPr>
          <w:rFonts w:ascii="Arial" w:eastAsia="Calibri" w:hAnsi="Arial" w:cs="Arial"/>
          <w:sz w:val="24"/>
          <w:szCs w:val="24"/>
        </w:rPr>
        <w:t xml:space="preserve">ачевского муниципального района, разрабатывается комитетом экономики администрации Калачевского муниципального района на основании данных предоставленных структурными подразделениями и утверждается постановлением администрации Калачевского муниципального района. Стратегия разрабатывается в соответствии с приоритетами социально-экономической политики Калачевского муниципального района, на срок более 6 лет и корректируется по мере необходимости. </w:t>
      </w:r>
    </w:p>
    <w:p w:rsidR="00493EBD" w:rsidRPr="00A9081E" w:rsidRDefault="00FE5A54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Стратегия социально-экономического развития Калачевского муниципального района содержит:</w:t>
      </w:r>
    </w:p>
    <w:p w:rsidR="00FE5A54" w:rsidRPr="00A9081E" w:rsidRDefault="00FE5A54" w:rsidP="00A9081E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Оценку текущей социально-экономической ситуации Калачевского муниципального района.</w:t>
      </w:r>
    </w:p>
    <w:p w:rsidR="00FE5A54" w:rsidRPr="00A9081E" w:rsidRDefault="00FE5A54" w:rsidP="00A9081E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Определение целей социально-экономического развития Калачевского муниципального развития  и целевых показателей на долгосрочный период, а также условий, факторов их достижения и ограничений и рисков при их достижении.</w:t>
      </w:r>
    </w:p>
    <w:p w:rsidR="00FE5A54" w:rsidRPr="00A9081E" w:rsidRDefault="00FE5A54" w:rsidP="00A9081E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 xml:space="preserve">Определение основных приоритетов и задач социально-экономической </w:t>
      </w:r>
      <w:proofErr w:type="gramStart"/>
      <w:r w:rsidRPr="00A9081E">
        <w:rPr>
          <w:rFonts w:ascii="Arial" w:eastAsia="Calibri" w:hAnsi="Arial" w:cs="Arial"/>
          <w:sz w:val="24"/>
          <w:szCs w:val="24"/>
        </w:rPr>
        <w:t>политики на</w:t>
      </w:r>
      <w:proofErr w:type="gramEnd"/>
      <w:r w:rsidRPr="00A9081E">
        <w:rPr>
          <w:rFonts w:ascii="Arial" w:eastAsia="Calibri" w:hAnsi="Arial" w:cs="Arial"/>
          <w:sz w:val="24"/>
          <w:szCs w:val="24"/>
        </w:rPr>
        <w:t xml:space="preserve"> долгосрочный период, обеспечивающих достижение целей социально-экономического развития Калачевского </w:t>
      </w:r>
      <w:r w:rsidR="00361AA1" w:rsidRPr="00A9081E">
        <w:rPr>
          <w:rFonts w:ascii="Arial" w:eastAsia="Calibri" w:hAnsi="Arial" w:cs="Arial"/>
          <w:sz w:val="24"/>
          <w:szCs w:val="24"/>
        </w:rPr>
        <w:t>муниципального</w:t>
      </w:r>
      <w:r w:rsidRPr="00A9081E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FE5A54" w:rsidRPr="00A9081E" w:rsidRDefault="00FE5A54" w:rsidP="00A9081E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Основные направления, мероприятия и механизмы реализации стратегии социально-экономического развития Калачевского муниципального района.</w:t>
      </w:r>
    </w:p>
    <w:p w:rsidR="009D4738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lastRenderedPageBreak/>
        <w:t>6</w:t>
      </w:r>
      <w:r w:rsidR="009D4738" w:rsidRPr="00A9081E">
        <w:rPr>
          <w:rFonts w:ascii="Arial" w:eastAsia="Calibri" w:hAnsi="Arial" w:cs="Arial"/>
          <w:sz w:val="24"/>
          <w:szCs w:val="24"/>
        </w:rPr>
        <w:t>.2. План мероприятий по реализации стратегии социально-экономического развития Кал</w:t>
      </w:r>
      <w:r w:rsidR="00C9372C" w:rsidRPr="00A9081E">
        <w:rPr>
          <w:rFonts w:ascii="Arial" w:eastAsia="Calibri" w:hAnsi="Arial" w:cs="Arial"/>
          <w:sz w:val="24"/>
          <w:szCs w:val="24"/>
        </w:rPr>
        <w:t>ачевского муниципального района, разрабатывается на срок, соответствующий сроку стратегии (более 6 лет) и утверждается главой администрации Калачевского муниципального района.</w:t>
      </w:r>
    </w:p>
    <w:p w:rsidR="00012932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6</w:t>
      </w:r>
      <w:r w:rsidR="009D4738" w:rsidRPr="00A9081E">
        <w:rPr>
          <w:rFonts w:ascii="Arial" w:eastAsia="Calibri" w:hAnsi="Arial" w:cs="Arial"/>
          <w:sz w:val="24"/>
          <w:szCs w:val="24"/>
        </w:rPr>
        <w:t>.3. Прогноз социально-экономического развития Калачевского муниципальног</w:t>
      </w:r>
      <w:r w:rsidR="00C9372C" w:rsidRPr="00A9081E">
        <w:rPr>
          <w:rFonts w:ascii="Arial" w:eastAsia="Calibri" w:hAnsi="Arial" w:cs="Arial"/>
          <w:sz w:val="24"/>
          <w:szCs w:val="24"/>
        </w:rPr>
        <w:t>о района на среднесрочный период (от 3 до 6 лет). Порядок разработки прогноза социально-экономического развития Калачевского муниципального района определяется постановлением администрации Калачевского муниципального района</w:t>
      </w:r>
      <w:r w:rsidR="00012932" w:rsidRPr="00A9081E">
        <w:rPr>
          <w:rFonts w:ascii="Arial" w:eastAsia="Calibri" w:hAnsi="Arial" w:cs="Arial"/>
          <w:sz w:val="24"/>
          <w:szCs w:val="24"/>
        </w:rPr>
        <w:t>.</w:t>
      </w:r>
      <w:r w:rsidR="00C9372C" w:rsidRPr="00A9081E">
        <w:rPr>
          <w:rFonts w:ascii="Arial" w:eastAsia="Calibri" w:hAnsi="Arial" w:cs="Arial"/>
          <w:sz w:val="24"/>
          <w:szCs w:val="24"/>
        </w:rPr>
        <w:t xml:space="preserve">  </w:t>
      </w:r>
    </w:p>
    <w:p w:rsidR="009D4738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6</w:t>
      </w:r>
      <w:r w:rsidR="009D4738" w:rsidRPr="00A9081E">
        <w:rPr>
          <w:rFonts w:ascii="Arial" w:eastAsia="Calibri" w:hAnsi="Arial" w:cs="Arial"/>
          <w:sz w:val="24"/>
          <w:szCs w:val="24"/>
        </w:rPr>
        <w:t>.</w:t>
      </w:r>
      <w:r w:rsidR="004E1ACC" w:rsidRPr="00A9081E">
        <w:rPr>
          <w:rFonts w:ascii="Arial" w:eastAsia="Calibri" w:hAnsi="Arial" w:cs="Arial"/>
          <w:sz w:val="24"/>
          <w:szCs w:val="24"/>
        </w:rPr>
        <w:t>4</w:t>
      </w:r>
      <w:r w:rsidR="009D4738" w:rsidRPr="00A9081E">
        <w:rPr>
          <w:rFonts w:ascii="Arial" w:eastAsia="Calibri" w:hAnsi="Arial" w:cs="Arial"/>
          <w:sz w:val="24"/>
          <w:szCs w:val="24"/>
        </w:rPr>
        <w:t>. Бюджетный прогноз Калачевского муниципальног</w:t>
      </w:r>
      <w:r w:rsidR="002B7C12" w:rsidRPr="00A9081E">
        <w:rPr>
          <w:rFonts w:ascii="Arial" w:eastAsia="Calibri" w:hAnsi="Arial" w:cs="Arial"/>
          <w:sz w:val="24"/>
          <w:szCs w:val="24"/>
        </w:rPr>
        <w:t>о района на долгосрочный период, разрабатывается каждые три года, на срок более 6 лет, комитетом бюджетно-финансовой политики и казначейства администрации Калачевского муниципального района</w:t>
      </w:r>
      <w:r w:rsidR="00A252F8" w:rsidRPr="00A9081E">
        <w:rPr>
          <w:rFonts w:ascii="Arial" w:eastAsia="Calibri" w:hAnsi="Arial" w:cs="Arial"/>
          <w:sz w:val="24"/>
          <w:szCs w:val="24"/>
        </w:rPr>
        <w:t xml:space="preserve"> </w:t>
      </w:r>
      <w:r w:rsidR="005F1667" w:rsidRPr="00A9081E">
        <w:rPr>
          <w:rFonts w:ascii="Arial" w:eastAsia="Calibri" w:hAnsi="Arial" w:cs="Arial"/>
          <w:sz w:val="24"/>
          <w:szCs w:val="24"/>
        </w:rPr>
        <w:t>в порядке определенным</w:t>
      </w:r>
      <w:r w:rsidR="00A252F8" w:rsidRPr="00A9081E">
        <w:rPr>
          <w:rFonts w:ascii="Arial" w:eastAsia="Calibri" w:hAnsi="Arial" w:cs="Arial"/>
          <w:sz w:val="24"/>
          <w:szCs w:val="24"/>
        </w:rPr>
        <w:t xml:space="preserve"> постановлением администрации Калачевского муниципального района</w:t>
      </w:r>
      <w:r w:rsidR="00361AA1" w:rsidRPr="00A9081E">
        <w:rPr>
          <w:rFonts w:ascii="Arial" w:eastAsia="Calibri" w:hAnsi="Arial" w:cs="Arial"/>
          <w:sz w:val="24"/>
          <w:szCs w:val="24"/>
        </w:rPr>
        <w:t>.</w:t>
      </w:r>
    </w:p>
    <w:p w:rsidR="009D4738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9081E">
        <w:rPr>
          <w:rFonts w:ascii="Arial" w:eastAsia="Calibri" w:hAnsi="Arial" w:cs="Arial"/>
          <w:sz w:val="24"/>
          <w:szCs w:val="24"/>
        </w:rPr>
        <w:t>6</w:t>
      </w:r>
      <w:r w:rsidR="009D4738" w:rsidRPr="00A9081E">
        <w:rPr>
          <w:rFonts w:ascii="Arial" w:eastAsia="Calibri" w:hAnsi="Arial" w:cs="Arial"/>
          <w:sz w:val="24"/>
          <w:szCs w:val="24"/>
        </w:rPr>
        <w:t>.</w:t>
      </w:r>
      <w:r w:rsidR="004E1ACC" w:rsidRPr="00A9081E">
        <w:rPr>
          <w:rFonts w:ascii="Arial" w:eastAsia="Calibri" w:hAnsi="Arial" w:cs="Arial"/>
          <w:sz w:val="24"/>
          <w:szCs w:val="24"/>
        </w:rPr>
        <w:t>5.</w:t>
      </w:r>
      <w:r w:rsidR="00012932" w:rsidRPr="00A9081E">
        <w:rPr>
          <w:rFonts w:ascii="Arial" w:eastAsia="Calibri" w:hAnsi="Arial" w:cs="Arial"/>
          <w:sz w:val="24"/>
          <w:szCs w:val="24"/>
        </w:rPr>
        <w:t xml:space="preserve"> </w:t>
      </w:r>
      <w:r w:rsidR="00F14D9E" w:rsidRPr="00A9081E">
        <w:rPr>
          <w:rFonts w:ascii="Arial" w:eastAsia="Calibri" w:hAnsi="Arial" w:cs="Arial"/>
          <w:sz w:val="24"/>
          <w:szCs w:val="24"/>
        </w:rPr>
        <w:t xml:space="preserve">Порядок разработки, а также сроки реализации муниципальных программ определяются </w:t>
      </w:r>
      <w:r w:rsidR="00B673F2" w:rsidRPr="00A9081E">
        <w:rPr>
          <w:rFonts w:ascii="Arial" w:eastAsia="Calibri" w:hAnsi="Arial" w:cs="Arial"/>
          <w:sz w:val="24"/>
          <w:szCs w:val="24"/>
        </w:rPr>
        <w:t>постановлением администрации Калачевского муниципальног</w:t>
      </w:r>
      <w:r w:rsidR="00361AA1" w:rsidRPr="00A9081E">
        <w:rPr>
          <w:rFonts w:ascii="Arial" w:eastAsia="Calibri" w:hAnsi="Arial" w:cs="Arial"/>
          <w:sz w:val="24"/>
          <w:szCs w:val="24"/>
        </w:rPr>
        <w:t>о района</w:t>
      </w:r>
      <w:r w:rsidR="00012932" w:rsidRPr="00A9081E">
        <w:rPr>
          <w:rFonts w:ascii="Arial" w:eastAsia="Calibri" w:hAnsi="Arial" w:cs="Arial"/>
          <w:sz w:val="24"/>
          <w:szCs w:val="24"/>
        </w:rPr>
        <w:t>.</w:t>
      </w:r>
      <w:r w:rsidR="00B673F2" w:rsidRPr="00A9081E">
        <w:rPr>
          <w:rFonts w:ascii="Arial" w:eastAsia="Calibri" w:hAnsi="Arial" w:cs="Arial"/>
          <w:sz w:val="24"/>
          <w:szCs w:val="24"/>
        </w:rPr>
        <w:t xml:space="preserve"> </w:t>
      </w:r>
    </w:p>
    <w:p w:rsidR="004E1ACC" w:rsidRPr="00A9081E" w:rsidRDefault="004E1ACC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220A3" w:rsidRPr="00A9081E" w:rsidRDefault="00F62543" w:rsidP="00A9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7</w:t>
      </w:r>
      <w:r w:rsidR="002220A3" w:rsidRPr="00A9081E">
        <w:rPr>
          <w:rFonts w:ascii="Arial" w:hAnsi="Arial" w:cs="Arial"/>
          <w:sz w:val="24"/>
          <w:szCs w:val="24"/>
        </w:rPr>
        <w:t>. Государственная  регистрация  документов  стратегического  планирования</w:t>
      </w:r>
    </w:p>
    <w:p w:rsidR="002220A3" w:rsidRPr="00A9081E" w:rsidRDefault="00F62543" w:rsidP="00A9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     7</w:t>
      </w:r>
      <w:r w:rsidR="002220A3" w:rsidRPr="00A9081E">
        <w:rPr>
          <w:rFonts w:ascii="Arial" w:hAnsi="Arial" w:cs="Arial"/>
          <w:sz w:val="24"/>
          <w:szCs w:val="24"/>
        </w:rPr>
        <w:t>.1. Документы     стратегического     планирования     подлежат обязательной    государственной    регистрации    в     федеральном государственном реестре документов стратегического  планирования  в порядке и сроки, установленные Правительством РФ, с  учетом  требований  законодательства  РФ  о государственной, коммерческой, служебной и иной охраняемой  законом тайне.</w:t>
      </w:r>
    </w:p>
    <w:p w:rsidR="002220A3" w:rsidRPr="00A9081E" w:rsidRDefault="00F62543" w:rsidP="00A9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     7</w:t>
      </w:r>
      <w:r w:rsidR="002220A3" w:rsidRPr="00A9081E">
        <w:rPr>
          <w:rFonts w:ascii="Arial" w:hAnsi="Arial" w:cs="Arial"/>
          <w:sz w:val="24"/>
          <w:szCs w:val="24"/>
        </w:rPr>
        <w:t>.2. Федеральный     государственный      реестр  документов стратегического   планирования   создается   федеральным    органом исполнительной  власти,  определяемым   Правительством   РФ,  в  порядке  и   сроки,   установленные   Правительством РФ.</w:t>
      </w:r>
    </w:p>
    <w:p w:rsidR="002220A3" w:rsidRPr="00A9081E" w:rsidRDefault="002220A3" w:rsidP="00A9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 xml:space="preserve">     </w:t>
      </w:r>
      <w:r w:rsidR="00F62543" w:rsidRPr="00A9081E">
        <w:rPr>
          <w:rFonts w:ascii="Arial" w:hAnsi="Arial" w:cs="Arial"/>
          <w:sz w:val="24"/>
          <w:szCs w:val="24"/>
        </w:rPr>
        <w:t>7</w:t>
      </w:r>
      <w:r w:rsidRPr="00A9081E">
        <w:rPr>
          <w:rFonts w:ascii="Arial" w:hAnsi="Arial" w:cs="Arial"/>
          <w:sz w:val="24"/>
          <w:szCs w:val="24"/>
        </w:rPr>
        <w:t>.3. Руководители органов   местного   самоуправления   несут   ответственность    за достоверность  и  своевременность  представления   информации   для государственной     регистрации     документов      стратегического планирования.</w:t>
      </w:r>
    </w:p>
    <w:p w:rsidR="004E1ACC" w:rsidRPr="00A9081E" w:rsidRDefault="004E1ACC" w:rsidP="00A908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F1127" w:rsidRPr="00A9081E" w:rsidRDefault="00F62543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8</w:t>
      </w:r>
      <w:r w:rsidR="006211FA" w:rsidRPr="00A9081E">
        <w:rPr>
          <w:rFonts w:ascii="Arial" w:hAnsi="Arial" w:cs="Arial"/>
          <w:sz w:val="24"/>
          <w:szCs w:val="24"/>
        </w:rPr>
        <w:t xml:space="preserve">. Реестр учета документов стратегического планирования </w:t>
      </w:r>
      <w:proofErr w:type="spellStart"/>
      <w:r w:rsidR="006211FA" w:rsidRPr="00A9081E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6211FA" w:rsidRPr="00A9081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62543" w:rsidRPr="00A9081E" w:rsidRDefault="00F62543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6211FA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8</w:t>
      </w:r>
      <w:r w:rsidR="006211FA" w:rsidRPr="00A9081E">
        <w:rPr>
          <w:rFonts w:ascii="Arial" w:hAnsi="Arial" w:cs="Arial"/>
          <w:sz w:val="24"/>
          <w:szCs w:val="24"/>
        </w:rPr>
        <w:t>.1. Для учета документов стратегического планирования Калачевского муниципального района ведется Реестр документов стратегического планирования.</w:t>
      </w:r>
    </w:p>
    <w:p w:rsidR="006211FA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8</w:t>
      </w:r>
      <w:r w:rsidR="006211FA" w:rsidRPr="00A9081E">
        <w:rPr>
          <w:rFonts w:ascii="Arial" w:hAnsi="Arial" w:cs="Arial"/>
          <w:sz w:val="24"/>
          <w:szCs w:val="24"/>
        </w:rPr>
        <w:t xml:space="preserve">.2. Порядок формирования и ведения Реестра документов стратегического планирования определяется постановлением администрации </w:t>
      </w:r>
      <w:proofErr w:type="spellStart"/>
      <w:r w:rsidR="006211FA" w:rsidRPr="00A9081E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6211FA" w:rsidRPr="00A9081E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F62543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12932" w:rsidRPr="00A9081E" w:rsidRDefault="00012932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12932" w:rsidRPr="00A9081E" w:rsidRDefault="00F62543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9</w:t>
      </w:r>
      <w:r w:rsidR="00012932" w:rsidRPr="00A9081E">
        <w:rPr>
          <w:rFonts w:ascii="Arial" w:hAnsi="Arial" w:cs="Arial"/>
          <w:sz w:val="24"/>
          <w:szCs w:val="24"/>
        </w:rPr>
        <w:t>. Общественное обсуждение проектов документов стратегического планирования.</w:t>
      </w:r>
    </w:p>
    <w:p w:rsidR="00F62543" w:rsidRPr="00A9081E" w:rsidRDefault="00F62543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012932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9</w:t>
      </w:r>
      <w:r w:rsidR="00012932" w:rsidRPr="00A9081E">
        <w:rPr>
          <w:rFonts w:ascii="Arial" w:hAnsi="Arial" w:cs="Arial"/>
          <w:sz w:val="24"/>
          <w:szCs w:val="24"/>
        </w:rPr>
        <w:t xml:space="preserve">.1. Проекты документов стратегического планирования </w:t>
      </w:r>
      <w:r w:rsidR="003621D6" w:rsidRPr="00A9081E">
        <w:rPr>
          <w:rFonts w:ascii="Arial" w:hAnsi="Arial" w:cs="Arial"/>
          <w:sz w:val="24"/>
          <w:szCs w:val="24"/>
        </w:rPr>
        <w:t xml:space="preserve">выносятся на общественное обсуждение </w:t>
      </w:r>
      <w:r w:rsidR="00EF325E" w:rsidRPr="00A9081E">
        <w:rPr>
          <w:rFonts w:ascii="Arial" w:hAnsi="Arial" w:cs="Arial"/>
          <w:sz w:val="24"/>
          <w:szCs w:val="24"/>
        </w:rPr>
        <w:t>с учетом законодательства Российс</w:t>
      </w:r>
      <w:r w:rsidR="00283011" w:rsidRPr="00A9081E">
        <w:rPr>
          <w:rFonts w:ascii="Arial" w:hAnsi="Arial" w:cs="Arial"/>
          <w:sz w:val="24"/>
          <w:szCs w:val="24"/>
        </w:rPr>
        <w:t>кой Федерации о государственной, коммерческой, служебной и иной охраняемой законом тайне.</w:t>
      </w:r>
    </w:p>
    <w:p w:rsidR="00283011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9</w:t>
      </w:r>
      <w:r w:rsidR="00283011" w:rsidRPr="00A9081E">
        <w:rPr>
          <w:rFonts w:ascii="Arial" w:hAnsi="Arial" w:cs="Arial"/>
          <w:sz w:val="24"/>
          <w:szCs w:val="24"/>
        </w:rPr>
        <w:t>.2. В ходе разработки проектов документов стратегического планирования разработчик осуществляет следующие действия:</w:t>
      </w:r>
    </w:p>
    <w:p w:rsidR="00283011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9</w:t>
      </w:r>
      <w:r w:rsidR="00283011" w:rsidRPr="00A9081E">
        <w:rPr>
          <w:rFonts w:ascii="Arial" w:hAnsi="Arial" w:cs="Arial"/>
          <w:sz w:val="24"/>
          <w:szCs w:val="24"/>
        </w:rPr>
        <w:t>.2.1. Размещает проект документа стратегического планирования на официальном сайте администрации Калачевского муниципального райо</w:t>
      </w:r>
      <w:r w:rsidR="00972CDE" w:rsidRPr="00A9081E">
        <w:rPr>
          <w:rFonts w:ascii="Arial" w:hAnsi="Arial" w:cs="Arial"/>
          <w:sz w:val="24"/>
          <w:szCs w:val="24"/>
        </w:rPr>
        <w:t>на для общественного обсуждения, в соответствии с п. 4 ст.13 Федерального закона от 28.06.2014 года № 172-ФЗ « О стратегическом планировании в Российской Федерации».</w:t>
      </w:r>
    </w:p>
    <w:p w:rsidR="00283011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lastRenderedPageBreak/>
        <w:t>9</w:t>
      </w:r>
      <w:r w:rsidR="00283011" w:rsidRPr="00A9081E">
        <w:rPr>
          <w:rFonts w:ascii="Arial" w:hAnsi="Arial" w:cs="Arial"/>
          <w:sz w:val="24"/>
          <w:szCs w:val="24"/>
        </w:rPr>
        <w:t xml:space="preserve">.2.2. Обеспечивает со дня размещения в сети Интернет на официальном сайте доступ к размещенному </w:t>
      </w:r>
      <w:r w:rsidR="00972CDE" w:rsidRPr="00A9081E">
        <w:rPr>
          <w:rFonts w:ascii="Arial" w:hAnsi="Arial" w:cs="Arial"/>
          <w:sz w:val="24"/>
          <w:szCs w:val="24"/>
        </w:rPr>
        <w:t xml:space="preserve">проекту документа стратегического планирования. </w:t>
      </w:r>
    </w:p>
    <w:p w:rsidR="00972CDE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9</w:t>
      </w:r>
      <w:r w:rsidR="00972CDE" w:rsidRPr="00A9081E">
        <w:rPr>
          <w:rFonts w:ascii="Arial" w:hAnsi="Arial" w:cs="Arial"/>
          <w:sz w:val="24"/>
          <w:szCs w:val="24"/>
        </w:rPr>
        <w:t>.3. Срок, отведенный для общественного обсуждения, указывается при размещении проекта документа стратегического планирования в сети Интернет на официальном сайте администрации Калачевского муниципального района. Данный срок не может быть менее одного месяца со дня размещения проекта документа стратегического планирования в сети Интернет на официальном сайте.</w:t>
      </w:r>
    </w:p>
    <w:p w:rsidR="00972CDE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9</w:t>
      </w:r>
      <w:r w:rsidR="00972CDE" w:rsidRPr="00A9081E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972CDE" w:rsidRPr="00A9081E">
        <w:rPr>
          <w:rFonts w:ascii="Arial" w:hAnsi="Arial" w:cs="Arial"/>
          <w:sz w:val="24"/>
          <w:szCs w:val="24"/>
        </w:rP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ответственными за разработку документа стратегического планирования.</w:t>
      </w:r>
      <w:proofErr w:type="gramEnd"/>
    </w:p>
    <w:p w:rsidR="002F01EA" w:rsidRPr="00A9081E" w:rsidRDefault="00F62543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9</w:t>
      </w:r>
      <w:r w:rsidR="002F01EA" w:rsidRPr="00A9081E">
        <w:rPr>
          <w:rFonts w:ascii="Arial" w:hAnsi="Arial" w:cs="Arial"/>
          <w:sz w:val="24"/>
          <w:szCs w:val="24"/>
        </w:rPr>
        <w:t>.5. В целях обеспечения открытости  и доступности информации об основных положениях документов стратегического планирования их проекты подлежат размещению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2F01EA" w:rsidRPr="00A9081E" w:rsidRDefault="002F01EA" w:rsidP="00A908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F01EA" w:rsidRPr="00A9081E" w:rsidRDefault="00F62543" w:rsidP="00A9081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2F01EA" w:rsidRPr="00A9081E">
        <w:rPr>
          <w:rFonts w:ascii="Arial" w:hAnsi="Arial" w:cs="Arial"/>
          <w:sz w:val="24"/>
          <w:szCs w:val="24"/>
        </w:rPr>
        <w:t xml:space="preserve">. </w:t>
      </w:r>
      <w:r w:rsidR="00F16A60" w:rsidRPr="00A9081E">
        <w:rPr>
          <w:rFonts w:ascii="Arial" w:hAnsi="Arial" w:cs="Arial"/>
          <w:sz w:val="24"/>
          <w:szCs w:val="24"/>
        </w:rPr>
        <w:t>Мониторинг и контроль реализации документов стратегического планирования</w:t>
      </w:r>
    </w:p>
    <w:p w:rsidR="00556440" w:rsidRPr="00A9081E" w:rsidRDefault="00F62543" w:rsidP="00A908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556440" w:rsidRPr="00A9081E">
        <w:rPr>
          <w:rFonts w:ascii="Arial" w:hAnsi="Arial" w:cs="Arial"/>
          <w:sz w:val="24"/>
          <w:szCs w:val="24"/>
        </w:rPr>
        <w:t>.1. 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Калачевского муниципального района.</w:t>
      </w:r>
    </w:p>
    <w:p w:rsidR="00556440" w:rsidRPr="00A9081E" w:rsidRDefault="00F62543" w:rsidP="00A908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556440" w:rsidRPr="00A9081E">
        <w:rPr>
          <w:rFonts w:ascii="Arial" w:hAnsi="Arial" w:cs="Arial"/>
          <w:sz w:val="24"/>
          <w:szCs w:val="24"/>
        </w:rPr>
        <w:t>.2. Основными задачами мониторинга реализации документов стратегического планирования</w:t>
      </w:r>
      <w:r w:rsidR="00556440" w:rsidRPr="00A9081E" w:rsidDel="00DD0664">
        <w:rPr>
          <w:rFonts w:ascii="Arial" w:hAnsi="Arial" w:cs="Arial"/>
          <w:sz w:val="24"/>
          <w:szCs w:val="24"/>
        </w:rPr>
        <w:t xml:space="preserve"> </w:t>
      </w:r>
      <w:r w:rsidR="00556440" w:rsidRPr="00A9081E">
        <w:rPr>
          <w:rFonts w:ascii="Arial" w:hAnsi="Arial" w:cs="Arial"/>
          <w:sz w:val="24"/>
          <w:szCs w:val="24"/>
        </w:rPr>
        <w:t>являются:</w:t>
      </w:r>
    </w:p>
    <w:p w:rsidR="00556440" w:rsidRPr="00A9081E" w:rsidRDefault="00F62543" w:rsidP="00A9081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80514B" w:rsidRPr="00A9081E">
        <w:rPr>
          <w:rFonts w:ascii="Arial" w:hAnsi="Arial" w:cs="Arial"/>
          <w:sz w:val="24"/>
          <w:szCs w:val="24"/>
        </w:rPr>
        <w:t>.2.1. С</w:t>
      </w:r>
      <w:r w:rsidR="00556440" w:rsidRPr="00A9081E">
        <w:rPr>
          <w:rFonts w:ascii="Arial" w:hAnsi="Arial" w:cs="Arial"/>
          <w:sz w:val="24"/>
          <w:szCs w:val="24"/>
        </w:rPr>
        <w:t xml:space="preserve">бор, систематизация и обобщение информации о социально-экономическом развитии </w:t>
      </w:r>
      <w:r w:rsidR="00E431F5" w:rsidRPr="00A9081E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0E3313" w:rsidRPr="00A9081E">
        <w:rPr>
          <w:rFonts w:ascii="Arial" w:hAnsi="Arial" w:cs="Arial"/>
          <w:sz w:val="24"/>
          <w:szCs w:val="24"/>
        </w:rPr>
        <w:t>.</w:t>
      </w:r>
    </w:p>
    <w:p w:rsidR="00556440" w:rsidRPr="00A9081E" w:rsidRDefault="00F62543" w:rsidP="00A9081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80514B" w:rsidRPr="00A9081E">
        <w:rPr>
          <w:rFonts w:ascii="Arial" w:hAnsi="Arial" w:cs="Arial"/>
          <w:sz w:val="24"/>
          <w:szCs w:val="24"/>
        </w:rPr>
        <w:t>.2.2. О</w:t>
      </w:r>
      <w:r w:rsidR="00556440" w:rsidRPr="00A9081E">
        <w:rPr>
          <w:rFonts w:ascii="Arial" w:hAnsi="Arial" w:cs="Arial"/>
          <w:sz w:val="24"/>
          <w:szCs w:val="24"/>
        </w:rPr>
        <w:t>ценка степени достижения запланированных целей социаль</w:t>
      </w:r>
      <w:r w:rsidR="000E3313" w:rsidRPr="00A9081E">
        <w:rPr>
          <w:rFonts w:ascii="Arial" w:hAnsi="Arial" w:cs="Arial"/>
          <w:sz w:val="24"/>
          <w:szCs w:val="24"/>
        </w:rPr>
        <w:t>но-экономического развития.</w:t>
      </w:r>
    </w:p>
    <w:p w:rsidR="00556440" w:rsidRPr="00A9081E" w:rsidRDefault="00F62543" w:rsidP="00A9081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80514B" w:rsidRPr="00A9081E">
        <w:rPr>
          <w:rFonts w:ascii="Arial" w:hAnsi="Arial" w:cs="Arial"/>
          <w:sz w:val="24"/>
          <w:szCs w:val="24"/>
        </w:rPr>
        <w:t>.2.3.О</w:t>
      </w:r>
      <w:r w:rsidR="00556440" w:rsidRPr="00A9081E">
        <w:rPr>
          <w:rFonts w:ascii="Arial" w:hAnsi="Arial" w:cs="Arial"/>
          <w:sz w:val="24"/>
          <w:szCs w:val="24"/>
        </w:rPr>
        <w:t>ценка результативности и эффективности документов стратегического планирования</w:t>
      </w:r>
      <w:r w:rsidR="000E3313" w:rsidRPr="00A9081E">
        <w:rPr>
          <w:rFonts w:ascii="Arial" w:hAnsi="Arial" w:cs="Arial"/>
          <w:sz w:val="24"/>
          <w:szCs w:val="24"/>
        </w:rPr>
        <w:t>.</w:t>
      </w:r>
    </w:p>
    <w:p w:rsidR="00556440" w:rsidRPr="00A9081E" w:rsidRDefault="00F62543" w:rsidP="00A9081E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80514B" w:rsidRPr="00A9081E">
        <w:rPr>
          <w:rFonts w:ascii="Arial" w:hAnsi="Arial" w:cs="Arial"/>
          <w:sz w:val="24"/>
          <w:szCs w:val="24"/>
        </w:rPr>
        <w:t>.2.4.</w:t>
      </w:r>
      <w:r w:rsidR="00556440" w:rsidRPr="00A9081E">
        <w:rPr>
          <w:rFonts w:ascii="Arial" w:hAnsi="Arial" w:cs="Arial"/>
          <w:sz w:val="24"/>
          <w:szCs w:val="24"/>
        </w:rPr>
        <w:t> </w:t>
      </w:r>
      <w:r w:rsidR="0080514B" w:rsidRPr="00A9081E">
        <w:rPr>
          <w:rFonts w:ascii="Arial" w:hAnsi="Arial" w:cs="Arial"/>
          <w:sz w:val="24"/>
          <w:szCs w:val="24"/>
        </w:rPr>
        <w:t>О</w:t>
      </w:r>
      <w:r w:rsidR="00556440" w:rsidRPr="00A9081E">
        <w:rPr>
          <w:rFonts w:ascii="Arial" w:hAnsi="Arial" w:cs="Arial"/>
          <w:sz w:val="24"/>
          <w:szCs w:val="24"/>
        </w:rPr>
        <w:t xml:space="preserve">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E431F5" w:rsidRPr="00A9081E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0E3313" w:rsidRPr="00A9081E">
        <w:rPr>
          <w:rFonts w:ascii="Arial" w:hAnsi="Arial" w:cs="Arial"/>
          <w:sz w:val="24"/>
          <w:szCs w:val="24"/>
        </w:rPr>
        <w:t>.</w:t>
      </w:r>
    </w:p>
    <w:p w:rsidR="00556440" w:rsidRPr="00A9081E" w:rsidRDefault="00F62543" w:rsidP="00A9081E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80514B" w:rsidRPr="00A9081E">
        <w:rPr>
          <w:rFonts w:ascii="Arial" w:hAnsi="Arial" w:cs="Arial"/>
          <w:sz w:val="24"/>
          <w:szCs w:val="24"/>
        </w:rPr>
        <w:t>.2.5.О</w:t>
      </w:r>
      <w:r w:rsidR="00556440" w:rsidRPr="00A9081E">
        <w:rPr>
          <w:rFonts w:ascii="Arial" w:hAnsi="Arial" w:cs="Arial"/>
          <w:sz w:val="24"/>
          <w:szCs w:val="24"/>
        </w:rPr>
        <w:t>ценка соответствия плановых и фактических сроков,  результатов реализации документов стратегического планирования и ресурсов</w:t>
      </w:r>
      <w:r w:rsidR="000E3313" w:rsidRPr="00A9081E">
        <w:rPr>
          <w:rFonts w:ascii="Arial" w:hAnsi="Arial" w:cs="Arial"/>
          <w:sz w:val="24"/>
          <w:szCs w:val="24"/>
        </w:rPr>
        <w:t>, необходимых для их реализации.</w:t>
      </w:r>
    </w:p>
    <w:p w:rsidR="00556440" w:rsidRPr="00A9081E" w:rsidRDefault="00F62543" w:rsidP="00A9081E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80514B" w:rsidRPr="00A9081E">
        <w:rPr>
          <w:rFonts w:ascii="Arial" w:hAnsi="Arial" w:cs="Arial"/>
          <w:sz w:val="24"/>
          <w:szCs w:val="24"/>
        </w:rPr>
        <w:t>.2.6.О</w:t>
      </w:r>
      <w:r w:rsidR="00556440" w:rsidRPr="00A9081E">
        <w:rPr>
          <w:rFonts w:ascii="Arial" w:hAnsi="Arial" w:cs="Arial"/>
          <w:sz w:val="24"/>
          <w:szCs w:val="24"/>
        </w:rPr>
        <w:t xml:space="preserve">ценка уровня социально-экономического развития </w:t>
      </w:r>
      <w:r w:rsidR="00E431F5" w:rsidRPr="00A9081E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556440" w:rsidRPr="00A9081E">
        <w:rPr>
          <w:rFonts w:ascii="Arial" w:hAnsi="Arial" w:cs="Arial"/>
          <w:sz w:val="24"/>
          <w:szCs w:val="24"/>
        </w:rPr>
        <w:t>, проведение анализа, выявление возможных рисков и угроз и своевременное принятие мер по и</w:t>
      </w:r>
      <w:r w:rsidR="000E3313" w:rsidRPr="00A9081E">
        <w:rPr>
          <w:rFonts w:ascii="Arial" w:hAnsi="Arial" w:cs="Arial"/>
          <w:sz w:val="24"/>
          <w:szCs w:val="24"/>
        </w:rPr>
        <w:t>х предотвращению.</w:t>
      </w:r>
    </w:p>
    <w:p w:rsidR="00556440" w:rsidRPr="00A9081E" w:rsidRDefault="00F62543" w:rsidP="00A9081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80514B" w:rsidRPr="00A9081E">
        <w:rPr>
          <w:rFonts w:ascii="Arial" w:hAnsi="Arial" w:cs="Arial"/>
          <w:sz w:val="24"/>
          <w:szCs w:val="24"/>
        </w:rPr>
        <w:t>.2.7.Р</w:t>
      </w:r>
      <w:r w:rsidR="00556440" w:rsidRPr="00A9081E">
        <w:rPr>
          <w:rFonts w:ascii="Arial" w:hAnsi="Arial" w:cs="Arial"/>
          <w:sz w:val="24"/>
          <w:szCs w:val="24"/>
        </w:rPr>
        <w:t>азработка предложений по повышению эффективности функционирования системы стратегического планирования.</w:t>
      </w:r>
    </w:p>
    <w:p w:rsidR="00556440" w:rsidRPr="00A9081E" w:rsidRDefault="00F62543" w:rsidP="00A908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80514B" w:rsidRPr="00A9081E">
        <w:rPr>
          <w:rFonts w:ascii="Arial" w:hAnsi="Arial" w:cs="Arial"/>
          <w:sz w:val="24"/>
          <w:szCs w:val="24"/>
        </w:rPr>
        <w:t>.</w:t>
      </w:r>
      <w:r w:rsidR="00556440" w:rsidRPr="00A9081E">
        <w:rPr>
          <w:rFonts w:ascii="Arial" w:hAnsi="Arial" w:cs="Arial"/>
          <w:sz w:val="24"/>
          <w:szCs w:val="24"/>
        </w:rPr>
        <w:t>3</w:t>
      </w:r>
      <w:r w:rsidR="00E431F5" w:rsidRPr="00A9081E">
        <w:rPr>
          <w:rFonts w:ascii="Arial" w:hAnsi="Arial" w:cs="Arial"/>
          <w:sz w:val="24"/>
          <w:szCs w:val="24"/>
        </w:rPr>
        <w:t>. Документ, в котором</w:t>
      </w:r>
      <w:r w:rsidR="00556440" w:rsidRPr="00A9081E">
        <w:rPr>
          <w:rFonts w:ascii="Arial" w:hAnsi="Arial" w:cs="Arial"/>
          <w:sz w:val="24"/>
          <w:szCs w:val="24"/>
        </w:rPr>
        <w:t xml:space="preserve">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E431F5" w:rsidRPr="00A9081E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80514B" w:rsidRPr="00A9081E">
        <w:rPr>
          <w:rFonts w:ascii="Arial" w:hAnsi="Arial" w:cs="Arial"/>
          <w:sz w:val="24"/>
          <w:szCs w:val="24"/>
        </w:rPr>
        <w:t>, являе</w:t>
      </w:r>
      <w:r w:rsidR="00556440" w:rsidRPr="00A9081E">
        <w:rPr>
          <w:rFonts w:ascii="Arial" w:hAnsi="Arial" w:cs="Arial"/>
          <w:sz w:val="24"/>
          <w:szCs w:val="24"/>
        </w:rPr>
        <w:t>тся:</w:t>
      </w:r>
    </w:p>
    <w:p w:rsidR="00556440" w:rsidRPr="00A9081E" w:rsidRDefault="00F62543" w:rsidP="00A9081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80514B" w:rsidRPr="00A9081E">
        <w:rPr>
          <w:rFonts w:ascii="Arial" w:hAnsi="Arial" w:cs="Arial"/>
          <w:sz w:val="24"/>
          <w:szCs w:val="24"/>
        </w:rPr>
        <w:t>.3.1.</w:t>
      </w:r>
      <w:r w:rsidR="00556440" w:rsidRPr="00A9081E">
        <w:rPr>
          <w:rFonts w:ascii="Arial" w:hAnsi="Arial" w:cs="Arial"/>
          <w:sz w:val="24"/>
          <w:szCs w:val="24"/>
        </w:rPr>
        <w:t xml:space="preserve"> </w:t>
      </w:r>
      <w:r w:rsidR="0080514B" w:rsidRPr="00A9081E">
        <w:rPr>
          <w:rFonts w:ascii="Arial" w:hAnsi="Arial" w:cs="Arial"/>
          <w:sz w:val="24"/>
          <w:szCs w:val="24"/>
        </w:rPr>
        <w:t>Ежегодный отчет</w:t>
      </w:r>
      <w:r w:rsidR="00556440" w:rsidRPr="00A9081E">
        <w:rPr>
          <w:rFonts w:ascii="Arial" w:hAnsi="Arial" w:cs="Arial"/>
          <w:sz w:val="24"/>
          <w:szCs w:val="24"/>
        </w:rPr>
        <w:t xml:space="preserve"> главы  администрации </w:t>
      </w:r>
      <w:r w:rsidR="0080514B" w:rsidRPr="00A9081E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556440" w:rsidRPr="00A9081E">
        <w:rPr>
          <w:rFonts w:ascii="Arial" w:hAnsi="Arial" w:cs="Arial"/>
          <w:sz w:val="24"/>
          <w:szCs w:val="24"/>
        </w:rPr>
        <w:t>о резул</w:t>
      </w:r>
      <w:r w:rsidR="002220A3" w:rsidRPr="00A9081E">
        <w:rPr>
          <w:rFonts w:ascii="Arial" w:hAnsi="Arial" w:cs="Arial"/>
          <w:sz w:val="24"/>
          <w:szCs w:val="24"/>
        </w:rPr>
        <w:t>ьтатах своей деятельности и</w:t>
      </w:r>
      <w:r w:rsidR="0080514B" w:rsidRPr="00A9081E">
        <w:rPr>
          <w:rFonts w:ascii="Arial" w:hAnsi="Arial" w:cs="Arial"/>
          <w:sz w:val="24"/>
          <w:szCs w:val="24"/>
        </w:rPr>
        <w:t xml:space="preserve"> деятельности </w:t>
      </w:r>
      <w:r w:rsidR="00556440" w:rsidRPr="00A9081E">
        <w:rPr>
          <w:rFonts w:ascii="Arial" w:hAnsi="Arial" w:cs="Arial"/>
          <w:sz w:val="24"/>
          <w:szCs w:val="24"/>
        </w:rPr>
        <w:t xml:space="preserve"> администрации </w:t>
      </w:r>
      <w:r w:rsidR="0080514B" w:rsidRPr="00A9081E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556440" w:rsidRPr="00A9081E">
        <w:rPr>
          <w:rFonts w:ascii="Arial" w:hAnsi="Arial" w:cs="Arial"/>
          <w:sz w:val="24"/>
          <w:szCs w:val="24"/>
        </w:rPr>
        <w:t>.</w:t>
      </w:r>
    </w:p>
    <w:p w:rsidR="00556440" w:rsidRPr="00A9081E" w:rsidRDefault="00F62543" w:rsidP="00A908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10</w:t>
      </w:r>
      <w:r w:rsidR="000E3313" w:rsidRPr="00A9081E">
        <w:rPr>
          <w:rFonts w:ascii="Arial" w:hAnsi="Arial" w:cs="Arial"/>
          <w:sz w:val="24"/>
          <w:szCs w:val="24"/>
        </w:rPr>
        <w:t>.</w:t>
      </w:r>
      <w:r w:rsidR="00556440" w:rsidRPr="00A9081E">
        <w:rPr>
          <w:rFonts w:ascii="Arial" w:hAnsi="Arial" w:cs="Arial"/>
          <w:sz w:val="24"/>
          <w:szCs w:val="24"/>
        </w:rPr>
        <w:t xml:space="preserve">4. Порядок </w:t>
      </w:r>
      <w:proofErr w:type="gramStart"/>
      <w:r w:rsidR="00556440" w:rsidRPr="00A9081E">
        <w:rPr>
          <w:rFonts w:ascii="Arial" w:hAnsi="Arial" w:cs="Arial"/>
          <w:sz w:val="24"/>
          <w:szCs w:val="24"/>
        </w:rPr>
        <w:t>осуществления мониторинга реализации документов стратегического планирования</w:t>
      </w:r>
      <w:proofErr w:type="gramEnd"/>
      <w:r w:rsidR="00556440" w:rsidRPr="00A9081E">
        <w:rPr>
          <w:rFonts w:ascii="Arial" w:hAnsi="Arial" w:cs="Arial"/>
          <w:sz w:val="24"/>
          <w:szCs w:val="24"/>
        </w:rPr>
        <w:t xml:space="preserve"> и подготовки документов, в которых отражаются результаты мониторинга реализации документов стратегичес</w:t>
      </w:r>
      <w:r w:rsidR="000E3313" w:rsidRPr="00A9081E">
        <w:rPr>
          <w:rFonts w:ascii="Arial" w:hAnsi="Arial" w:cs="Arial"/>
          <w:sz w:val="24"/>
          <w:szCs w:val="24"/>
        </w:rPr>
        <w:t xml:space="preserve">кого планирования, определяется </w:t>
      </w:r>
      <w:r w:rsidR="00556440" w:rsidRPr="00A9081E">
        <w:rPr>
          <w:rFonts w:ascii="Arial" w:hAnsi="Arial" w:cs="Arial"/>
          <w:sz w:val="24"/>
          <w:szCs w:val="24"/>
        </w:rPr>
        <w:t>нормативными правовыми актами</w:t>
      </w:r>
      <w:r w:rsidR="000E3313" w:rsidRPr="00A9081E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</w:t>
      </w:r>
      <w:r w:rsidR="00556440" w:rsidRPr="00A9081E">
        <w:rPr>
          <w:rFonts w:ascii="Arial" w:hAnsi="Arial" w:cs="Arial"/>
          <w:sz w:val="24"/>
          <w:szCs w:val="24"/>
        </w:rPr>
        <w:t>.</w:t>
      </w:r>
    </w:p>
    <w:p w:rsidR="00556440" w:rsidRPr="00A9081E" w:rsidRDefault="00F62543" w:rsidP="00A908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lastRenderedPageBreak/>
        <w:t>10</w:t>
      </w:r>
      <w:r w:rsidR="000E3313" w:rsidRPr="00A9081E">
        <w:rPr>
          <w:rFonts w:ascii="Arial" w:hAnsi="Arial" w:cs="Arial"/>
          <w:sz w:val="24"/>
          <w:szCs w:val="24"/>
        </w:rPr>
        <w:t>.</w:t>
      </w:r>
      <w:r w:rsidR="00556440" w:rsidRPr="00A9081E">
        <w:rPr>
          <w:rFonts w:ascii="Arial" w:hAnsi="Arial" w:cs="Arial"/>
          <w:sz w:val="24"/>
          <w:szCs w:val="24"/>
        </w:rPr>
        <w:t>5. Документы, в которых отражаются результаты мониторинга реализации документов стратегического планирования, п</w:t>
      </w:r>
      <w:r w:rsidR="000E3313" w:rsidRPr="00A9081E">
        <w:rPr>
          <w:rFonts w:ascii="Arial" w:hAnsi="Arial" w:cs="Arial"/>
          <w:sz w:val="24"/>
          <w:szCs w:val="24"/>
        </w:rPr>
        <w:t>одлежат размещению на официальном сайте администрации Кал</w:t>
      </w:r>
      <w:r w:rsidR="002220A3" w:rsidRPr="00A9081E">
        <w:rPr>
          <w:rFonts w:ascii="Arial" w:hAnsi="Arial" w:cs="Arial"/>
          <w:sz w:val="24"/>
          <w:szCs w:val="24"/>
        </w:rPr>
        <w:t>ачевского муниципального района, за исключением сведений, отнесенных к государственной, коммерческой, служебной и иной охраняемой законом тайне.</w:t>
      </w:r>
    </w:p>
    <w:p w:rsidR="00556440" w:rsidRPr="00A9081E" w:rsidRDefault="00556440" w:rsidP="00A908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56440" w:rsidRPr="00A9081E" w:rsidRDefault="00F62543" w:rsidP="00A9081E">
      <w:pPr>
        <w:pStyle w:val="ab"/>
        <w:widowControl w:val="0"/>
        <w:suppressLineNumbers/>
        <w:suppressAutoHyphens/>
        <w:spacing w:after="0"/>
        <w:ind w:left="2172" w:hanging="1560"/>
        <w:rPr>
          <w:rFonts w:ascii="Arial" w:hAnsi="Arial" w:cs="Arial"/>
        </w:rPr>
      </w:pPr>
      <w:r w:rsidRPr="00A9081E">
        <w:rPr>
          <w:rFonts w:ascii="Arial" w:hAnsi="Arial" w:cs="Arial"/>
        </w:rPr>
        <w:t>11</w:t>
      </w:r>
      <w:r w:rsidR="000E3313" w:rsidRPr="00A9081E">
        <w:rPr>
          <w:rFonts w:ascii="Arial" w:hAnsi="Arial" w:cs="Arial"/>
        </w:rPr>
        <w:t xml:space="preserve">. </w:t>
      </w:r>
      <w:r w:rsidR="00556440" w:rsidRPr="00A9081E">
        <w:rPr>
          <w:rFonts w:ascii="Arial" w:hAnsi="Arial" w:cs="Arial"/>
        </w:rPr>
        <w:t>Задачи контроля реализации документов стратегического планирования</w:t>
      </w:r>
    </w:p>
    <w:p w:rsidR="00556440" w:rsidRPr="00A9081E" w:rsidRDefault="00556440" w:rsidP="00A908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56440" w:rsidRPr="00A9081E" w:rsidRDefault="00F62543" w:rsidP="00A9081E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11</w:t>
      </w:r>
      <w:r w:rsidR="000E3313" w:rsidRPr="00A9081E">
        <w:rPr>
          <w:rFonts w:ascii="Arial" w:hAnsi="Arial" w:cs="Arial"/>
          <w:sz w:val="24"/>
          <w:szCs w:val="24"/>
        </w:rPr>
        <w:t>.</w:t>
      </w:r>
      <w:r w:rsidR="00556440" w:rsidRPr="00A9081E">
        <w:rPr>
          <w:rFonts w:ascii="Arial" w:hAnsi="Arial" w:cs="Arial"/>
          <w:sz w:val="24"/>
          <w:szCs w:val="24"/>
        </w:rPr>
        <w:t>1. Основными задачами контроля реализации документов стратегического планирования являются:</w:t>
      </w:r>
    </w:p>
    <w:p w:rsidR="00556440" w:rsidRPr="00A9081E" w:rsidRDefault="00F62543" w:rsidP="00A9081E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11</w:t>
      </w:r>
      <w:r w:rsidR="000E3313" w:rsidRPr="00A9081E">
        <w:rPr>
          <w:rFonts w:ascii="Arial" w:hAnsi="Arial" w:cs="Arial"/>
          <w:sz w:val="24"/>
          <w:szCs w:val="24"/>
        </w:rPr>
        <w:t>.1.1.С</w:t>
      </w:r>
      <w:r w:rsidR="00556440" w:rsidRPr="00A9081E">
        <w:rPr>
          <w:rFonts w:ascii="Arial" w:hAnsi="Arial" w:cs="Arial"/>
          <w:sz w:val="24"/>
          <w:szCs w:val="24"/>
        </w:rPr>
        <w:t xml:space="preserve">бор, систематизация и обобщение информации о социально-экономическом развитии </w:t>
      </w:r>
      <w:r w:rsidR="000E3313" w:rsidRPr="00A9081E">
        <w:rPr>
          <w:rFonts w:ascii="Arial" w:hAnsi="Arial" w:cs="Arial"/>
          <w:sz w:val="24"/>
          <w:szCs w:val="24"/>
        </w:rPr>
        <w:t>Калачевского муниципального района.</w:t>
      </w:r>
    </w:p>
    <w:p w:rsidR="00556440" w:rsidRPr="00A9081E" w:rsidRDefault="002220A3" w:rsidP="00A9081E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</w:t>
      </w:r>
      <w:r w:rsidR="00F62543" w:rsidRPr="00A9081E">
        <w:rPr>
          <w:rFonts w:ascii="Arial" w:hAnsi="Arial" w:cs="Arial"/>
          <w:sz w:val="24"/>
          <w:szCs w:val="24"/>
        </w:rPr>
        <w:t>1</w:t>
      </w:r>
      <w:r w:rsidR="000E3313" w:rsidRPr="00A9081E">
        <w:rPr>
          <w:rFonts w:ascii="Arial" w:hAnsi="Arial" w:cs="Arial"/>
          <w:sz w:val="24"/>
          <w:szCs w:val="24"/>
        </w:rPr>
        <w:t>.1.2.</w:t>
      </w:r>
      <w:r w:rsidR="00556440" w:rsidRPr="00A9081E">
        <w:rPr>
          <w:rFonts w:ascii="Arial" w:hAnsi="Arial" w:cs="Arial"/>
          <w:sz w:val="24"/>
          <w:szCs w:val="24"/>
        </w:rPr>
        <w:t> </w:t>
      </w:r>
      <w:r w:rsidR="000E3313" w:rsidRPr="00A9081E">
        <w:rPr>
          <w:rFonts w:ascii="Arial" w:hAnsi="Arial" w:cs="Arial"/>
          <w:sz w:val="24"/>
          <w:szCs w:val="24"/>
        </w:rPr>
        <w:t>О</w:t>
      </w:r>
      <w:r w:rsidR="00556440" w:rsidRPr="00A9081E">
        <w:rPr>
          <w:rFonts w:ascii="Arial" w:hAnsi="Arial" w:cs="Arial"/>
          <w:sz w:val="24"/>
          <w:szCs w:val="24"/>
        </w:rPr>
        <w:t xml:space="preserve">ценка качества документов стратегического планирования, разрабатываемых в рамках целеполагания, прогнозирования, </w:t>
      </w:r>
      <w:r w:rsidR="000E3313" w:rsidRPr="00A9081E">
        <w:rPr>
          <w:rFonts w:ascii="Arial" w:hAnsi="Arial" w:cs="Arial"/>
          <w:sz w:val="24"/>
          <w:szCs w:val="24"/>
        </w:rPr>
        <w:t>планирования и программирования.</w:t>
      </w:r>
    </w:p>
    <w:p w:rsidR="00556440" w:rsidRPr="00A9081E" w:rsidRDefault="002220A3" w:rsidP="00A9081E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</w:t>
      </w:r>
      <w:r w:rsidR="00F62543" w:rsidRPr="00A9081E">
        <w:rPr>
          <w:rFonts w:ascii="Arial" w:hAnsi="Arial" w:cs="Arial"/>
          <w:sz w:val="24"/>
          <w:szCs w:val="24"/>
        </w:rPr>
        <w:t>1</w:t>
      </w:r>
      <w:r w:rsidR="000E3313" w:rsidRPr="00A9081E">
        <w:rPr>
          <w:rFonts w:ascii="Arial" w:hAnsi="Arial" w:cs="Arial"/>
          <w:sz w:val="24"/>
          <w:szCs w:val="24"/>
        </w:rPr>
        <w:t>.1.3.</w:t>
      </w:r>
      <w:r w:rsidR="00556440" w:rsidRPr="00A9081E">
        <w:rPr>
          <w:rFonts w:ascii="Arial" w:hAnsi="Arial" w:cs="Arial"/>
          <w:sz w:val="24"/>
          <w:szCs w:val="24"/>
        </w:rPr>
        <w:t> </w:t>
      </w:r>
      <w:r w:rsidR="000E3313" w:rsidRPr="00A9081E">
        <w:rPr>
          <w:rFonts w:ascii="Arial" w:hAnsi="Arial" w:cs="Arial"/>
          <w:sz w:val="24"/>
          <w:szCs w:val="24"/>
        </w:rPr>
        <w:t>О</w:t>
      </w:r>
      <w:r w:rsidR="00556440" w:rsidRPr="00A9081E">
        <w:rPr>
          <w:rFonts w:ascii="Arial" w:hAnsi="Arial" w:cs="Arial"/>
          <w:sz w:val="24"/>
          <w:szCs w:val="24"/>
        </w:rPr>
        <w:t>ценка результативности и эффективности реализации решений, принятых в процес</w:t>
      </w:r>
      <w:r w:rsidR="000E3313" w:rsidRPr="00A9081E">
        <w:rPr>
          <w:rFonts w:ascii="Arial" w:hAnsi="Arial" w:cs="Arial"/>
          <w:sz w:val="24"/>
          <w:szCs w:val="24"/>
        </w:rPr>
        <w:t>се стратегического планирования.</w:t>
      </w:r>
    </w:p>
    <w:p w:rsidR="00556440" w:rsidRPr="00A9081E" w:rsidRDefault="00117373" w:rsidP="00A9081E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</w:t>
      </w:r>
      <w:r w:rsidR="00F62543" w:rsidRPr="00A9081E">
        <w:rPr>
          <w:rFonts w:ascii="Arial" w:hAnsi="Arial" w:cs="Arial"/>
          <w:sz w:val="24"/>
          <w:szCs w:val="24"/>
        </w:rPr>
        <w:t>1</w:t>
      </w:r>
      <w:r w:rsidR="000E3313" w:rsidRPr="00A9081E">
        <w:rPr>
          <w:rFonts w:ascii="Arial" w:hAnsi="Arial" w:cs="Arial"/>
          <w:sz w:val="24"/>
          <w:szCs w:val="24"/>
        </w:rPr>
        <w:t>.1.4. О</w:t>
      </w:r>
      <w:r w:rsidR="00556440" w:rsidRPr="00A9081E">
        <w:rPr>
          <w:rFonts w:ascii="Arial" w:hAnsi="Arial" w:cs="Arial"/>
          <w:sz w:val="24"/>
          <w:szCs w:val="24"/>
        </w:rPr>
        <w:t>ценка достижения целей со</w:t>
      </w:r>
      <w:r w:rsidR="00B360AA" w:rsidRPr="00A9081E">
        <w:rPr>
          <w:rFonts w:ascii="Arial" w:hAnsi="Arial" w:cs="Arial"/>
          <w:sz w:val="24"/>
          <w:szCs w:val="24"/>
        </w:rPr>
        <w:t>циально-экономического развития.</w:t>
      </w:r>
    </w:p>
    <w:p w:rsidR="00556440" w:rsidRPr="00A9081E" w:rsidRDefault="00117373" w:rsidP="00A9081E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</w:t>
      </w:r>
      <w:r w:rsidR="00F62543" w:rsidRPr="00A9081E">
        <w:rPr>
          <w:rFonts w:ascii="Arial" w:hAnsi="Arial" w:cs="Arial"/>
          <w:sz w:val="24"/>
          <w:szCs w:val="24"/>
        </w:rPr>
        <w:t>1</w:t>
      </w:r>
      <w:r w:rsidR="00B360AA" w:rsidRPr="00A9081E">
        <w:rPr>
          <w:rFonts w:ascii="Arial" w:hAnsi="Arial" w:cs="Arial"/>
          <w:sz w:val="24"/>
          <w:szCs w:val="24"/>
        </w:rPr>
        <w:t>.1.5.</w:t>
      </w:r>
      <w:r w:rsidR="00556440" w:rsidRPr="00A9081E">
        <w:rPr>
          <w:rFonts w:ascii="Arial" w:hAnsi="Arial" w:cs="Arial"/>
          <w:sz w:val="24"/>
          <w:szCs w:val="24"/>
        </w:rPr>
        <w:t> </w:t>
      </w:r>
      <w:r w:rsidR="00B360AA" w:rsidRPr="00A9081E">
        <w:rPr>
          <w:rFonts w:ascii="Arial" w:hAnsi="Arial" w:cs="Arial"/>
          <w:sz w:val="24"/>
          <w:szCs w:val="24"/>
        </w:rPr>
        <w:t>О</w:t>
      </w:r>
      <w:r w:rsidR="00556440" w:rsidRPr="00A9081E">
        <w:rPr>
          <w:rFonts w:ascii="Arial" w:hAnsi="Arial" w:cs="Arial"/>
          <w:sz w:val="24"/>
          <w:szCs w:val="24"/>
        </w:rPr>
        <w:t xml:space="preserve">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B360AA" w:rsidRPr="00A9081E">
        <w:rPr>
          <w:rFonts w:ascii="Arial" w:hAnsi="Arial" w:cs="Arial"/>
          <w:sz w:val="24"/>
          <w:szCs w:val="24"/>
        </w:rPr>
        <w:t>Калачевского муниципального района.</w:t>
      </w:r>
    </w:p>
    <w:p w:rsidR="00556440" w:rsidRPr="00A9081E" w:rsidRDefault="00117373" w:rsidP="00A9081E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</w:t>
      </w:r>
      <w:r w:rsidR="00F62543" w:rsidRPr="00A9081E">
        <w:rPr>
          <w:rFonts w:ascii="Arial" w:hAnsi="Arial" w:cs="Arial"/>
          <w:sz w:val="24"/>
          <w:szCs w:val="24"/>
        </w:rPr>
        <w:t>1</w:t>
      </w:r>
      <w:r w:rsidR="00B360AA" w:rsidRPr="00A9081E">
        <w:rPr>
          <w:rFonts w:ascii="Arial" w:hAnsi="Arial" w:cs="Arial"/>
          <w:sz w:val="24"/>
          <w:szCs w:val="24"/>
        </w:rPr>
        <w:t>.1.6.Р</w:t>
      </w:r>
      <w:r w:rsidR="00556440" w:rsidRPr="00A9081E">
        <w:rPr>
          <w:rFonts w:ascii="Arial" w:hAnsi="Arial" w:cs="Arial"/>
          <w:sz w:val="24"/>
          <w:szCs w:val="24"/>
        </w:rPr>
        <w:t>азработка предложений по повышению эффективности функционирования системы стратегического планирования.</w:t>
      </w:r>
    </w:p>
    <w:p w:rsidR="005F1667" w:rsidRPr="00A9081E" w:rsidRDefault="00117373" w:rsidP="00A908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081E">
        <w:rPr>
          <w:rFonts w:ascii="Arial" w:hAnsi="Arial" w:cs="Arial"/>
          <w:sz w:val="24"/>
          <w:szCs w:val="24"/>
        </w:rPr>
        <w:t>1</w:t>
      </w:r>
      <w:r w:rsidR="00F62543" w:rsidRPr="00A9081E">
        <w:rPr>
          <w:rFonts w:ascii="Arial" w:hAnsi="Arial" w:cs="Arial"/>
          <w:sz w:val="24"/>
          <w:szCs w:val="24"/>
        </w:rPr>
        <w:t>1</w:t>
      </w:r>
      <w:r w:rsidR="005F1667" w:rsidRPr="00A9081E">
        <w:rPr>
          <w:rFonts w:ascii="Arial" w:hAnsi="Arial" w:cs="Arial"/>
          <w:sz w:val="24"/>
          <w:szCs w:val="24"/>
        </w:rPr>
        <w:t>.1.7. Порядок осуществления контроля реализации документов стратегического планирования</w:t>
      </w:r>
      <w:r w:rsidRPr="00A9081E">
        <w:rPr>
          <w:rFonts w:ascii="Arial" w:hAnsi="Arial" w:cs="Arial"/>
          <w:sz w:val="24"/>
          <w:szCs w:val="24"/>
        </w:rPr>
        <w:t>,</w:t>
      </w:r>
      <w:r w:rsidR="005F1667" w:rsidRPr="00A9081E">
        <w:rPr>
          <w:rFonts w:ascii="Arial" w:hAnsi="Arial" w:cs="Arial"/>
          <w:sz w:val="24"/>
          <w:szCs w:val="24"/>
        </w:rPr>
        <w:t xml:space="preserve"> определяется нормативными правовыми актами администрации Калачевского муниципального района.</w:t>
      </w:r>
    </w:p>
    <w:sectPr w:rsidR="005F1667" w:rsidRPr="00A9081E" w:rsidSect="00E779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241"/>
    <w:multiLevelType w:val="hybridMultilevel"/>
    <w:tmpl w:val="7082B928"/>
    <w:lvl w:ilvl="0" w:tplc="7ED080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F67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2932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C65"/>
    <w:rsid w:val="00073EAF"/>
    <w:rsid w:val="00075621"/>
    <w:rsid w:val="00077C47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E3F"/>
    <w:rsid w:val="000E3313"/>
    <w:rsid w:val="000E4187"/>
    <w:rsid w:val="000F27FE"/>
    <w:rsid w:val="000F3B31"/>
    <w:rsid w:val="000F3D11"/>
    <w:rsid w:val="000F4C42"/>
    <w:rsid w:val="000F526A"/>
    <w:rsid w:val="000F5A4A"/>
    <w:rsid w:val="000F5AAB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17373"/>
    <w:rsid w:val="00120094"/>
    <w:rsid w:val="00122343"/>
    <w:rsid w:val="00122921"/>
    <w:rsid w:val="00123F3E"/>
    <w:rsid w:val="00124206"/>
    <w:rsid w:val="0012445F"/>
    <w:rsid w:val="001256B4"/>
    <w:rsid w:val="0013080B"/>
    <w:rsid w:val="00130E4C"/>
    <w:rsid w:val="00132170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5F67"/>
    <w:rsid w:val="002167D4"/>
    <w:rsid w:val="00217445"/>
    <w:rsid w:val="002174B4"/>
    <w:rsid w:val="00217673"/>
    <w:rsid w:val="00217E0D"/>
    <w:rsid w:val="0022064D"/>
    <w:rsid w:val="00220996"/>
    <w:rsid w:val="002220A3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6268"/>
    <w:rsid w:val="00273EE1"/>
    <w:rsid w:val="00274CA9"/>
    <w:rsid w:val="0027678A"/>
    <w:rsid w:val="002810D4"/>
    <w:rsid w:val="00282CF1"/>
    <w:rsid w:val="00283011"/>
    <w:rsid w:val="0028468A"/>
    <w:rsid w:val="00285752"/>
    <w:rsid w:val="0028582B"/>
    <w:rsid w:val="00286CAC"/>
    <w:rsid w:val="0028708A"/>
    <w:rsid w:val="0028747B"/>
    <w:rsid w:val="0028781C"/>
    <w:rsid w:val="00287963"/>
    <w:rsid w:val="00287E21"/>
    <w:rsid w:val="0029017D"/>
    <w:rsid w:val="00290802"/>
    <w:rsid w:val="00290DE2"/>
    <w:rsid w:val="00290F45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A7615"/>
    <w:rsid w:val="002B20AB"/>
    <w:rsid w:val="002B327E"/>
    <w:rsid w:val="002B45C0"/>
    <w:rsid w:val="002B4DC7"/>
    <w:rsid w:val="002B5531"/>
    <w:rsid w:val="002B6E76"/>
    <w:rsid w:val="002B7C12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1EA"/>
    <w:rsid w:val="002F0CBE"/>
    <w:rsid w:val="002F1EB2"/>
    <w:rsid w:val="002F3031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6F47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21A5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AA1"/>
    <w:rsid w:val="00361B7B"/>
    <w:rsid w:val="003621D6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154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415A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4DB0"/>
    <w:rsid w:val="003D7812"/>
    <w:rsid w:val="003E164F"/>
    <w:rsid w:val="003E2B9C"/>
    <w:rsid w:val="003E3460"/>
    <w:rsid w:val="003E3747"/>
    <w:rsid w:val="003E488F"/>
    <w:rsid w:val="003E5010"/>
    <w:rsid w:val="003E5AE5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3B82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2E75"/>
    <w:rsid w:val="0041385F"/>
    <w:rsid w:val="00414F92"/>
    <w:rsid w:val="004155B4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52A3"/>
    <w:rsid w:val="004371EF"/>
    <w:rsid w:val="0043728D"/>
    <w:rsid w:val="00440844"/>
    <w:rsid w:val="00440B5C"/>
    <w:rsid w:val="004422CB"/>
    <w:rsid w:val="00442CE2"/>
    <w:rsid w:val="00442F0C"/>
    <w:rsid w:val="004446BF"/>
    <w:rsid w:val="00444A8B"/>
    <w:rsid w:val="00445910"/>
    <w:rsid w:val="0045051A"/>
    <w:rsid w:val="00450887"/>
    <w:rsid w:val="00451252"/>
    <w:rsid w:val="00451B16"/>
    <w:rsid w:val="00451D79"/>
    <w:rsid w:val="00451FF5"/>
    <w:rsid w:val="00452F31"/>
    <w:rsid w:val="00453048"/>
    <w:rsid w:val="004537FF"/>
    <w:rsid w:val="00455A07"/>
    <w:rsid w:val="0045692B"/>
    <w:rsid w:val="0046067D"/>
    <w:rsid w:val="00461DDE"/>
    <w:rsid w:val="00462BB1"/>
    <w:rsid w:val="00464705"/>
    <w:rsid w:val="00464A4F"/>
    <w:rsid w:val="004659A1"/>
    <w:rsid w:val="00466B6F"/>
    <w:rsid w:val="0046739F"/>
    <w:rsid w:val="004705CA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EBD"/>
    <w:rsid w:val="00493F22"/>
    <w:rsid w:val="0049431A"/>
    <w:rsid w:val="00495594"/>
    <w:rsid w:val="004958DC"/>
    <w:rsid w:val="0049667B"/>
    <w:rsid w:val="0049683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ACC"/>
    <w:rsid w:val="004E1DF0"/>
    <w:rsid w:val="004E2847"/>
    <w:rsid w:val="004E4E9B"/>
    <w:rsid w:val="004E5071"/>
    <w:rsid w:val="004E6DC8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727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440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6B4D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368"/>
    <w:rsid w:val="00595BD1"/>
    <w:rsid w:val="005A117B"/>
    <w:rsid w:val="005A20D5"/>
    <w:rsid w:val="005A2183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4F30"/>
    <w:rsid w:val="005E51FA"/>
    <w:rsid w:val="005E632D"/>
    <w:rsid w:val="005E6635"/>
    <w:rsid w:val="005E701D"/>
    <w:rsid w:val="005F113A"/>
    <w:rsid w:val="005F1667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3B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1FA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1D7A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7AF"/>
    <w:rsid w:val="00666810"/>
    <w:rsid w:val="00667DE1"/>
    <w:rsid w:val="006704BD"/>
    <w:rsid w:val="0067068E"/>
    <w:rsid w:val="00671A59"/>
    <w:rsid w:val="00674067"/>
    <w:rsid w:val="0067410B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0B95"/>
    <w:rsid w:val="00731936"/>
    <w:rsid w:val="00732217"/>
    <w:rsid w:val="00732D57"/>
    <w:rsid w:val="007333E2"/>
    <w:rsid w:val="007343FB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268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2FE7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CAE"/>
    <w:rsid w:val="00802FAD"/>
    <w:rsid w:val="00803053"/>
    <w:rsid w:val="00803D0C"/>
    <w:rsid w:val="00805131"/>
    <w:rsid w:val="0080514B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3EF"/>
    <w:rsid w:val="00831C73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4C8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5D9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2CDE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A6C8F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738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3B9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2F8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87D64"/>
    <w:rsid w:val="00A90184"/>
    <w:rsid w:val="00A9061C"/>
    <w:rsid w:val="00A9081E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1B6F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241F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0AA"/>
    <w:rsid w:val="00B36C27"/>
    <w:rsid w:val="00B40D2C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3F2"/>
    <w:rsid w:val="00B67F0E"/>
    <w:rsid w:val="00B720EE"/>
    <w:rsid w:val="00B746C1"/>
    <w:rsid w:val="00B750D2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068"/>
    <w:rsid w:val="00BD2EA9"/>
    <w:rsid w:val="00BD2F8C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0730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72C"/>
    <w:rsid w:val="00C93F52"/>
    <w:rsid w:val="00C95AA5"/>
    <w:rsid w:val="00CA059A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341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D7EF0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346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466C0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65D"/>
    <w:rsid w:val="00D6193F"/>
    <w:rsid w:val="00D62924"/>
    <w:rsid w:val="00D639E2"/>
    <w:rsid w:val="00D649CF"/>
    <w:rsid w:val="00D65DD6"/>
    <w:rsid w:val="00D70A76"/>
    <w:rsid w:val="00D71DF0"/>
    <w:rsid w:val="00D726EC"/>
    <w:rsid w:val="00D727D4"/>
    <w:rsid w:val="00D72837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482F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1127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478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40D8"/>
    <w:rsid w:val="00E25261"/>
    <w:rsid w:val="00E259A9"/>
    <w:rsid w:val="00E27C92"/>
    <w:rsid w:val="00E30B4D"/>
    <w:rsid w:val="00E31654"/>
    <w:rsid w:val="00E31795"/>
    <w:rsid w:val="00E3232E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2AFC"/>
    <w:rsid w:val="00E431F5"/>
    <w:rsid w:val="00E44ED1"/>
    <w:rsid w:val="00E450A0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77997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0F5A"/>
    <w:rsid w:val="00EE2B17"/>
    <w:rsid w:val="00EE4194"/>
    <w:rsid w:val="00EE503A"/>
    <w:rsid w:val="00EE61A1"/>
    <w:rsid w:val="00EF0AB5"/>
    <w:rsid w:val="00EF0D65"/>
    <w:rsid w:val="00EF0E60"/>
    <w:rsid w:val="00EF2C65"/>
    <w:rsid w:val="00EF325E"/>
    <w:rsid w:val="00EF3DDA"/>
    <w:rsid w:val="00EF410F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4D9E"/>
    <w:rsid w:val="00F16A60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378B7"/>
    <w:rsid w:val="00F4002C"/>
    <w:rsid w:val="00F401D0"/>
    <w:rsid w:val="00F4039F"/>
    <w:rsid w:val="00F406DC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543"/>
    <w:rsid w:val="00F62F88"/>
    <w:rsid w:val="00F63BC5"/>
    <w:rsid w:val="00F640B6"/>
    <w:rsid w:val="00F643D8"/>
    <w:rsid w:val="00F65FAE"/>
    <w:rsid w:val="00F667A4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5EF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5A54"/>
    <w:rsid w:val="00FE62B4"/>
    <w:rsid w:val="00FE7354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24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24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15F6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15F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215F67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215F67"/>
    <w:rPr>
      <w:rFonts w:ascii="Times New Roman" w:hAnsi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rsid w:val="004352A3"/>
    <w:pPr>
      <w:spacing w:after="144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240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240D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ConsPlusTitle">
    <w:name w:val="ConsPlusTitle"/>
    <w:rsid w:val="00E240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E24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E240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20">
    <w:name w:val="Font Style20"/>
    <w:rsid w:val="00E240D8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rsid w:val="00E240D8"/>
    <w:rPr>
      <w:rFonts w:ascii="Courier New" w:hAnsi="Courier New"/>
    </w:rPr>
  </w:style>
  <w:style w:type="character" w:customStyle="1" w:styleId="a7">
    <w:name w:val="Текст Знак"/>
    <w:link w:val="a6"/>
    <w:rsid w:val="00E240D8"/>
    <w:rPr>
      <w:rFonts w:ascii="Courier New" w:eastAsia="Times New Roman" w:hAnsi="Courier New" w:cs="Courier New"/>
    </w:rPr>
  </w:style>
  <w:style w:type="paragraph" w:customStyle="1" w:styleId="a8">
    <w:name w:val="Таблицы (моноширинный)"/>
    <w:basedOn w:val="a"/>
    <w:next w:val="a"/>
    <w:rsid w:val="00E24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E240D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E240D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E240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Subtitle"/>
    <w:basedOn w:val="a"/>
    <w:next w:val="a"/>
    <w:link w:val="ac"/>
    <w:qFormat/>
    <w:rsid w:val="00556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556440"/>
    <w:rPr>
      <w:rFonts w:ascii="Cambria" w:eastAsia="Times New Roman" w:hAnsi="Cambria"/>
      <w:sz w:val="24"/>
      <w:szCs w:val="24"/>
    </w:rPr>
  </w:style>
  <w:style w:type="paragraph" w:styleId="ad">
    <w:name w:val="List Paragraph"/>
    <w:basedOn w:val="a"/>
    <w:uiPriority w:val="34"/>
    <w:qFormat/>
    <w:rsid w:val="00FE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5AD2-01A2-48DF-8867-4FB57ED6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8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 Flex</dc:creator>
  <cp:lastModifiedBy>GMY</cp:lastModifiedBy>
  <cp:revision>14</cp:revision>
  <cp:lastPrinted>2015-06-09T09:10:00Z</cp:lastPrinted>
  <dcterms:created xsi:type="dcterms:W3CDTF">2015-05-12T11:38:00Z</dcterms:created>
  <dcterms:modified xsi:type="dcterms:W3CDTF">2015-06-30T12:12:00Z</dcterms:modified>
</cp:coreProperties>
</file>